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5339" w14:textId="77777777" w:rsidR="00BF26A4" w:rsidRDefault="00BF26A4" w:rsidP="00755A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</w:p>
    <w:p w14:paraId="198959DF" w14:textId="77777777" w:rsidR="00BF26A4" w:rsidRDefault="00BF26A4" w:rsidP="00755A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</w:p>
    <w:p w14:paraId="45498146" w14:textId="77777777" w:rsidR="00BF26A4" w:rsidRDefault="00BF26A4" w:rsidP="00755A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</w:p>
    <w:p w14:paraId="2FF13C4A" w14:textId="77777777" w:rsidR="00BF26A4" w:rsidRDefault="00BF26A4" w:rsidP="00755A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</w:p>
    <w:p w14:paraId="54A29EE6" w14:textId="542F44AF" w:rsidR="00755A2D" w:rsidRPr="004D3654" w:rsidRDefault="00755A2D" w:rsidP="00755A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Ured </w:t>
      </w:r>
      <w:r w:rsidR="00BB2CBF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ravnatelja</w:t>
      </w:r>
    </w:p>
    <w:p w14:paraId="7DB6CA59" w14:textId="3F3C3541" w:rsidR="00755A2D" w:rsidRPr="004D3654" w:rsidRDefault="00BB2CBF" w:rsidP="00755A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KLASA</w:t>
      </w:r>
      <w:r w:rsidR="00755A2D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: 400-01/</w:t>
      </w:r>
      <w:r w:rsidR="00896030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2</w:t>
      </w:r>
      <w:r w:rsidR="004D3654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2</w:t>
      </w:r>
      <w:r w:rsidR="00755A2D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-01/</w:t>
      </w:r>
      <w:r w:rsidR="00896030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0</w:t>
      </w:r>
      <w:r w:rsidR="004D3654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6</w:t>
      </w:r>
    </w:p>
    <w:p w14:paraId="687DAEA4" w14:textId="31C05CAA" w:rsidR="00755A2D" w:rsidRPr="004D3654" w:rsidRDefault="00BB2CBF" w:rsidP="00755A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URBROJ</w:t>
      </w:r>
      <w:r w:rsidR="00755A2D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: 2125</w:t>
      </w:r>
      <w:r w:rsidR="00435D2D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-1-18-01-2</w:t>
      </w:r>
      <w:r w:rsidR="004D3654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3</w:t>
      </w:r>
      <w:r w:rsidR="00435D2D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-</w:t>
      </w:r>
      <w:r w:rsidR="004D3654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16</w:t>
      </w:r>
    </w:p>
    <w:p w14:paraId="38A1C297" w14:textId="77777777" w:rsidR="00755A2D" w:rsidRPr="004D3654" w:rsidRDefault="00755A2D" w:rsidP="00755A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</w:p>
    <w:p w14:paraId="58A4ED66" w14:textId="186D756F" w:rsidR="00755A2D" w:rsidRPr="004D3654" w:rsidRDefault="00755A2D" w:rsidP="00755A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U Gospiću, </w:t>
      </w:r>
      <w:r w:rsidR="004D3654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31</w:t>
      </w:r>
      <w:r w:rsidR="00E03F86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.0</w:t>
      </w:r>
      <w:r w:rsidR="0069727D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1</w:t>
      </w:r>
      <w:r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.20</w:t>
      </w:r>
      <w:r w:rsidR="00A528E6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2</w:t>
      </w:r>
      <w:r w:rsidR="004D3654"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3</w:t>
      </w:r>
      <w:r w:rsidRP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. godine</w:t>
      </w:r>
    </w:p>
    <w:p w14:paraId="4A34590A" w14:textId="77777777" w:rsidR="00755A2D" w:rsidRPr="00796E52" w:rsidRDefault="00755A2D" w:rsidP="00755A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val="hr-HR" w:eastAsia="zh-CN"/>
        </w:rPr>
      </w:pPr>
    </w:p>
    <w:p w14:paraId="5548BF8E" w14:textId="77777777" w:rsidR="00755A2D" w:rsidRPr="00755A2D" w:rsidRDefault="00755A2D" w:rsidP="00755A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</w:p>
    <w:p w14:paraId="62E98C24" w14:textId="4F6CB499" w:rsidR="00755A2D" w:rsidRPr="00755A2D" w:rsidRDefault="00755A2D" w:rsidP="00755A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hr-HR" w:eastAsia="zh-CN"/>
        </w:rPr>
      </w:pPr>
      <w:r w:rsidRPr="00755A2D">
        <w:rPr>
          <w:rFonts w:ascii="Times New Roman" w:eastAsia="Times New Roman" w:hAnsi="Times New Roman" w:cs="Times New Roman"/>
          <w:b/>
          <w:kern w:val="3"/>
          <w:sz w:val="24"/>
          <w:szCs w:val="24"/>
          <w:lang w:val="hr-HR" w:eastAsia="zh-CN"/>
        </w:rPr>
        <w:t>Predmet: Bilješke uz financijski  izvještaj  za razdoblje 1.1-3</w:t>
      </w:r>
      <w:r w:rsidR="00640658">
        <w:rPr>
          <w:rFonts w:ascii="Times New Roman" w:eastAsia="Times New Roman" w:hAnsi="Times New Roman" w:cs="Times New Roman"/>
          <w:b/>
          <w:kern w:val="3"/>
          <w:sz w:val="24"/>
          <w:szCs w:val="24"/>
          <w:lang w:val="hr-HR" w:eastAsia="zh-CN"/>
        </w:rPr>
        <w:t>1.12</w:t>
      </w:r>
      <w:r w:rsidRPr="00755A2D">
        <w:rPr>
          <w:rFonts w:ascii="Times New Roman" w:eastAsia="Times New Roman" w:hAnsi="Times New Roman" w:cs="Times New Roman"/>
          <w:b/>
          <w:kern w:val="3"/>
          <w:sz w:val="24"/>
          <w:szCs w:val="24"/>
          <w:lang w:val="hr-HR" w:eastAsia="zh-CN"/>
        </w:rPr>
        <w:t>.20</w:t>
      </w:r>
      <w:r w:rsidR="00896030">
        <w:rPr>
          <w:rFonts w:ascii="Times New Roman" w:eastAsia="Times New Roman" w:hAnsi="Times New Roman" w:cs="Times New Roman"/>
          <w:b/>
          <w:kern w:val="3"/>
          <w:sz w:val="24"/>
          <w:szCs w:val="24"/>
          <w:lang w:val="hr-HR" w:eastAsia="zh-CN"/>
        </w:rPr>
        <w:t>2</w:t>
      </w:r>
      <w:r w:rsidR="00796E52">
        <w:rPr>
          <w:rFonts w:ascii="Times New Roman" w:eastAsia="Times New Roman" w:hAnsi="Times New Roman" w:cs="Times New Roman"/>
          <w:b/>
          <w:kern w:val="3"/>
          <w:sz w:val="24"/>
          <w:szCs w:val="24"/>
          <w:lang w:val="hr-HR" w:eastAsia="zh-CN"/>
        </w:rPr>
        <w:t>2</w:t>
      </w:r>
      <w:r w:rsidRPr="00755A2D">
        <w:rPr>
          <w:rFonts w:ascii="Times New Roman" w:eastAsia="Times New Roman" w:hAnsi="Times New Roman" w:cs="Times New Roman"/>
          <w:b/>
          <w:kern w:val="3"/>
          <w:sz w:val="24"/>
          <w:szCs w:val="24"/>
          <w:lang w:val="hr-HR" w:eastAsia="zh-CN"/>
        </w:rPr>
        <w:t>. godine</w:t>
      </w:r>
    </w:p>
    <w:p w14:paraId="34B22DF3" w14:textId="77777777" w:rsidR="00755A2D" w:rsidRPr="00755A2D" w:rsidRDefault="00755A2D" w:rsidP="00755A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val="hr-HR" w:eastAsia="zh-CN"/>
        </w:rPr>
      </w:pPr>
    </w:p>
    <w:p w14:paraId="32999A32" w14:textId="77777777" w:rsidR="00755A2D" w:rsidRPr="00755A2D" w:rsidRDefault="00755A2D" w:rsidP="00755A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val="hr-HR" w:eastAsia="zh-CN"/>
        </w:rPr>
      </w:pPr>
    </w:p>
    <w:p w14:paraId="49BD3E9D" w14:textId="77777777" w:rsidR="00755A2D" w:rsidRPr="00640658" w:rsidRDefault="00755A2D" w:rsidP="00755A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</w:pPr>
      <w:r w:rsidRPr="0064065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  <w:t>Osnovni podaci</w:t>
      </w:r>
    </w:p>
    <w:p w14:paraId="7C17EDB0" w14:textId="77777777" w:rsidR="00755A2D" w:rsidRPr="00755A2D" w:rsidRDefault="00755A2D" w:rsidP="00755A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val="hr-HR" w:eastAsia="zh-CN"/>
        </w:rPr>
      </w:pPr>
    </w:p>
    <w:p w14:paraId="3D068547" w14:textId="3EA24A6B" w:rsidR="00755A2D" w:rsidRPr="00755A2D" w:rsidRDefault="00755A2D" w:rsidP="00755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 w:rsidRPr="00755A2D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Parkom prirode „Velebit“ upravlja Javna ustanova, koja svoju djelatnost obavlja u tri ureda; u Gospiću (sjedište Ustanove), Krasnu</w:t>
      </w:r>
      <w:r w:rsidR="004D3654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i Gračacu (Centar izvrsnosti Cerovačke špilje – u daljnjem tekstu CICŠ).</w:t>
      </w:r>
    </w:p>
    <w:p w14:paraId="3E33D6E0" w14:textId="3810179B" w:rsidR="00755A2D" w:rsidRPr="00755A2D" w:rsidRDefault="00755A2D" w:rsidP="00755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 w:rsidRPr="00755A2D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Prema Statutu Javne ustanove Park prirode „Velebit“, tijela Javne ustanove su: Upravno vijeće, ravnatelj</w:t>
      </w:r>
      <w:r w:rsidR="00EF0280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.</w:t>
      </w:r>
      <w:r w:rsidRPr="00755A2D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Djelokrug zaštite prirode i sve djelatnosti vezane za upravljanje zaštićenim područjima u nadležnosti su </w:t>
      </w:r>
      <w:r w:rsidRPr="004D5AE6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Ministarstva </w:t>
      </w:r>
      <w:r w:rsidR="00B644C0" w:rsidRPr="004D5AE6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gospodarstva i održivog razvoja</w:t>
      </w:r>
      <w:r w:rsidRPr="00755A2D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, u okviru kojeg je ustrojena Uprava za zaštitu prirode.</w:t>
      </w:r>
    </w:p>
    <w:p w14:paraId="0BF872BC" w14:textId="77777777" w:rsidR="00C6125F" w:rsidRDefault="00640658" w:rsidP="00C20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Osim redovne djelatnosti </w:t>
      </w:r>
      <w:r w:rsidRPr="00755A2D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Javn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a</w:t>
      </w:r>
      <w:r w:rsidRPr="00755A2D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ustanov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a</w:t>
      </w:r>
      <w:r w:rsidRPr="00755A2D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Park prirode „Velebit“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provodi</w:t>
      </w:r>
      <w:r w:rsidR="00C209A6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la je</w:t>
      </w:r>
      <w:r w:rsidR="00C6125F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:</w:t>
      </w:r>
    </w:p>
    <w:p w14:paraId="4ADBAC1A" w14:textId="17B81488" w:rsidR="00C6125F" w:rsidRDefault="00640658" w:rsidP="00C20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</w:t>
      </w:r>
    </w:p>
    <w:p w14:paraId="6F1FB98B" w14:textId="5C3DC387" w:rsidR="00640658" w:rsidRDefault="00640658" w:rsidP="00C6125F">
      <w:pPr>
        <w:pStyle w:val="Odlomakpopisa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 w:rsidRPr="00C6125F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projekt </w:t>
      </w:r>
      <w:r w:rsidR="00C209A6" w:rsidRPr="00C6125F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„ Centar izvrsnosti Cerovačke špilje“ </w:t>
      </w:r>
      <w:r w:rsidRPr="00C6125F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sufinanciran sredstvima pomoći iz EU</w:t>
      </w:r>
    </w:p>
    <w:p w14:paraId="4882FE04" w14:textId="3E6964A7" w:rsidR="00C6125F" w:rsidRDefault="00C6125F" w:rsidP="00C6125F">
      <w:pPr>
        <w:pStyle w:val="Odlomakpopisa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projekt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Plastic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free, </w:t>
      </w:r>
    </w:p>
    <w:p w14:paraId="6C472B70" w14:textId="29B9F9BB" w:rsidR="00C6125F" w:rsidRDefault="00C6125F" w:rsidP="00C6125F">
      <w:pPr>
        <w:pStyle w:val="Odlomakpopisa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projekt uređenja alpinističko planinarske staze „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Ferrata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“ na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Crnopcu</w:t>
      </w:r>
      <w:proofErr w:type="spellEnd"/>
    </w:p>
    <w:p w14:paraId="5EAE3AD9" w14:textId="0F1D06F6" w:rsidR="00C6125F" w:rsidRDefault="00C6125F" w:rsidP="00C6125F">
      <w:pPr>
        <w:pStyle w:val="Odlomakpopisa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projekt izrade projektne dokumentacije „Rekonstrukcija planinarskog doma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Gojtanov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dom“ na Visočici</w:t>
      </w:r>
    </w:p>
    <w:p w14:paraId="67A0B866" w14:textId="7FAF22C2" w:rsidR="00C6125F" w:rsidRDefault="00C6125F" w:rsidP="00C6125F">
      <w:pPr>
        <w:pStyle w:val="Odlomakpopisa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projekt izrade projektne dokumentacije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Posjetiteljski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centar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Podprag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“ na području Općine Jasenice</w:t>
      </w:r>
    </w:p>
    <w:p w14:paraId="1CA55BA7" w14:textId="77777777" w:rsidR="00C209A6" w:rsidRPr="00C209A6" w:rsidRDefault="00C209A6" w:rsidP="00C20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</w:p>
    <w:p w14:paraId="2F8CDD56" w14:textId="5D5367B8" w:rsidR="007F369C" w:rsidRPr="007F369C" w:rsidRDefault="00755A2D" w:rsidP="00755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Javna ustanova </w:t>
      </w:r>
      <w:r w:rsidR="0075649F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dan 31.12.</w:t>
      </w: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="00896030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796E52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godine </w:t>
      </w:r>
      <w:r w:rsidR="0075649F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ima</w:t>
      </w: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96E52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7F369C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djelatnika, od kojih njih 1</w:t>
      </w:r>
      <w:r w:rsidR="007F369C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ima stalni radni odnos na neodređeno</w:t>
      </w:r>
      <w:r w:rsidR="007F369C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7 djelatnika radni odnos na određeno</w:t>
      </w: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2BDA670F" w14:textId="09B93D0A" w:rsidR="00755A2D" w:rsidRPr="007F369C" w:rsidRDefault="00755A2D" w:rsidP="00755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40658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Rashodi za 1</w:t>
      </w:r>
      <w:r w:rsidR="007F369C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djelatnika</w:t>
      </w:r>
      <w:r w:rsidR="00EF0280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od kojih njih 1</w:t>
      </w:r>
      <w:r w:rsidR="007F369C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EF0280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ima stalni radni odnos na neodređeno i 2 djelatnika radni odnos na određeno - zamjena,</w:t>
      </w: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financira</w:t>
      </w:r>
      <w:r w:rsidR="00640658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40658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se </w:t>
      </w: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sredstava državnog proračuna (putem Ministarstva </w:t>
      </w:r>
      <w:r w:rsidR="00896030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gospodarstva i održivog razvoja</w:t>
      </w: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="0075649F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40658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="00796E52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="00640658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djelatnika</w:t>
      </w:r>
      <w:r w:rsidR="00EF0280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od kojih njih 3 ima stalni radni odnos na neodr</w:t>
      </w:r>
      <w:r w:rsidR="007F369C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="00EF0280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đeno </w:t>
      </w:r>
      <w:r w:rsidR="007F369C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5 djelatnika radni odnos na određeno,</w:t>
      </w:r>
      <w:r w:rsidR="00640658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 </w:t>
      </w:r>
      <w:r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vlastitih sredstava Javne ustanove „Park prirode Velebit</w:t>
      </w:r>
      <w:r w:rsidR="00896030" w:rsidRPr="007F36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“.</w:t>
      </w:r>
    </w:p>
    <w:p w14:paraId="4C335850" w14:textId="77777777" w:rsidR="00B644C0" w:rsidRDefault="00B644C0" w:rsidP="0064065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</w:pPr>
    </w:p>
    <w:p w14:paraId="0901B16B" w14:textId="77777777" w:rsidR="00B644C0" w:rsidRDefault="00B644C0" w:rsidP="0064065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</w:pPr>
    </w:p>
    <w:p w14:paraId="74B06C3C" w14:textId="68CFDA97" w:rsidR="00640658" w:rsidRPr="00640658" w:rsidRDefault="00640658" w:rsidP="0064065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  <w:t>Bilješke uz PR-RAS</w:t>
      </w:r>
    </w:p>
    <w:p w14:paraId="2F352612" w14:textId="77777777" w:rsidR="00640658" w:rsidRPr="00755A2D" w:rsidRDefault="00640658" w:rsidP="00755A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hr-HR" w:eastAsia="zh-CN"/>
        </w:rPr>
      </w:pPr>
    </w:p>
    <w:p w14:paraId="6349EFD4" w14:textId="77777777" w:rsidR="00755A2D" w:rsidRPr="00755A2D" w:rsidRDefault="00755A2D" w:rsidP="00755A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14:paraId="2682718F" w14:textId="77777777" w:rsidR="00640658" w:rsidRPr="00F534F9" w:rsidRDefault="00640658" w:rsidP="00F534F9">
      <w:pPr>
        <w:pStyle w:val="Odlomakpopisa"/>
        <w:widowControl w:val="0"/>
        <w:numPr>
          <w:ilvl w:val="0"/>
          <w:numId w:val="7"/>
        </w:numPr>
        <w:tabs>
          <w:tab w:val="left" w:pos="720"/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</w:pPr>
      <w:r w:rsidRPr="00F534F9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Prihodi</w:t>
      </w:r>
      <w:r w:rsidR="00F534F9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 xml:space="preserve"> poslovanja</w:t>
      </w:r>
    </w:p>
    <w:p w14:paraId="754B30BF" w14:textId="1C2CC131" w:rsidR="00755A2D" w:rsidRPr="00755A2D" w:rsidRDefault="00755A2D" w:rsidP="00640658">
      <w:pPr>
        <w:widowControl w:val="0"/>
        <w:tabs>
          <w:tab w:val="left" w:pos="720"/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755A2D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U izvještajnom razdoblju Javna ustanova Park prirode Velebit  ostvarila je ukupne prihode u iznosu od </w:t>
      </w:r>
      <w:r w:rsidR="00466612" w:rsidRPr="00117E54">
        <w:rPr>
          <w:rFonts w:ascii="Times New Roman" w:eastAsia="SimSun" w:hAnsi="Times New Roman" w:cs="Mangal"/>
          <w:b/>
          <w:kern w:val="3"/>
          <w:sz w:val="32"/>
          <w:szCs w:val="32"/>
          <w:lang w:val="hr-HR" w:eastAsia="zh-CN" w:bidi="hi-IN"/>
        </w:rPr>
        <w:t>27.925.411,60</w:t>
      </w:r>
      <w:r w:rsidRPr="00896030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="00F32CDF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kn </w:t>
      </w:r>
      <w:r w:rsidR="00466612" w:rsidRPr="00466612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(šifra 6</w:t>
      </w:r>
      <w:r w:rsidRPr="00466612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) </w:t>
      </w:r>
      <w:r w:rsidRPr="00755A2D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i to kako slijedi:</w:t>
      </w:r>
    </w:p>
    <w:p w14:paraId="6099F942" w14:textId="77777777" w:rsidR="00755A2D" w:rsidRPr="00755A2D" w:rsidRDefault="00755A2D" w:rsidP="00640658">
      <w:pPr>
        <w:widowControl w:val="0"/>
        <w:tabs>
          <w:tab w:val="left" w:pos="720"/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0DFC4C25" w14:textId="078A2302" w:rsidR="00640658" w:rsidRDefault="00640658" w:rsidP="00640658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755A2D" w:rsidRPr="00755A2D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Pomoći iz inozemstva i od subjekata unutar općeg proračuna</w:t>
      </w:r>
      <w:r w:rsidR="00B644C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466612" w:rsidRPr="0046661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(šifra 63)</w:t>
      </w:r>
      <w:r w:rsidR="0046661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755A2D" w:rsidRPr="00755A2D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u iznosu od</w:t>
      </w:r>
      <w:r w:rsidR="0046661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466612" w:rsidRPr="0041687E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lastRenderedPageBreak/>
        <w:t>22.541.510,87</w:t>
      </w:r>
      <w:r w:rsidR="00755A2D" w:rsidRPr="00755A2D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75649F" w:rsidRPr="00F32CDF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kn</w:t>
      </w:r>
      <w:r w:rsidR="0075649F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i to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:</w:t>
      </w:r>
    </w:p>
    <w:p w14:paraId="596DBC85" w14:textId="77777777" w:rsidR="00DD02B2" w:rsidRPr="00640658" w:rsidRDefault="00DD02B2" w:rsidP="00DD02B2">
      <w:pPr>
        <w:widowControl w:val="0"/>
        <w:tabs>
          <w:tab w:val="num" w:pos="785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215AC16A" w14:textId="2177AF3B" w:rsidR="007E4C6A" w:rsidRDefault="00466612" w:rsidP="00640658">
      <w:pPr>
        <w:pStyle w:val="Odlomakpopisa"/>
        <w:widowControl w:val="0"/>
        <w:numPr>
          <w:ilvl w:val="0"/>
          <w:numId w:val="2"/>
        </w:numPr>
        <w:tabs>
          <w:tab w:val="num" w:pos="7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41687E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2.028.879,28</w:t>
      </w:r>
      <w:r w:rsidRPr="0046661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75649F" w:rsidRPr="0046661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kn </w:t>
      </w:r>
      <w:r w:rsidRPr="0046661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(šifra 6</w:t>
      </w:r>
      <w:r w:rsidR="00DD02B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3</w:t>
      </w:r>
      <w:r w:rsidRPr="0046661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23)</w:t>
      </w:r>
      <w:r w:rsidR="00B644C0" w:rsidRPr="0046661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75649F" w:rsidRPr="0089603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Tekuć</w:t>
      </w:r>
      <w:r w:rsidR="00C0441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e</w:t>
      </w:r>
      <w:r w:rsidR="0075649F" w:rsidRPr="0089603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pomoći od institucija i tijela EU</w:t>
      </w:r>
    </w:p>
    <w:p w14:paraId="2301E1E3" w14:textId="0105D1B6" w:rsidR="0075649F" w:rsidRDefault="0075649F" w:rsidP="007E4C6A">
      <w:pPr>
        <w:pStyle w:val="Odlomakpopisa"/>
        <w:widowControl w:val="0"/>
        <w:suppressAutoHyphens/>
        <w:autoSpaceDN w:val="0"/>
        <w:spacing w:after="0" w:line="240" w:lineRule="auto"/>
        <w:ind w:left="1287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89603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FF7A39" w:rsidRPr="0089603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- </w:t>
      </w:r>
      <w:r w:rsidR="00FF7A39" w:rsidRPr="00896030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Europskog fonda za regionalni razvoj </w:t>
      </w:r>
      <w:r w:rsidRPr="0089603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za </w:t>
      </w:r>
      <w:proofErr w:type="spellStart"/>
      <w:r w:rsidRPr="0089603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Interreg</w:t>
      </w:r>
      <w:proofErr w:type="spellEnd"/>
      <w:r w:rsidRPr="0089603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projekte</w:t>
      </w:r>
      <w:r w:rsidR="007E4C6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46453F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56.712,67</w:t>
      </w:r>
      <w:r w:rsidR="007E4C6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kn</w:t>
      </w:r>
    </w:p>
    <w:p w14:paraId="65094158" w14:textId="7B0B1E30" w:rsidR="007E4C6A" w:rsidRPr="00896030" w:rsidRDefault="007E4C6A" w:rsidP="007E4C6A">
      <w:pPr>
        <w:pStyle w:val="Odlomakpopisa"/>
        <w:widowControl w:val="0"/>
        <w:suppressAutoHyphens/>
        <w:autoSpaceDN w:val="0"/>
        <w:spacing w:after="0" w:line="240" w:lineRule="auto"/>
        <w:ind w:left="1287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- Europskog fonda za regionalni razvoj za </w:t>
      </w:r>
      <w:r w:rsidR="00F22E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rojekt </w:t>
      </w:r>
      <w:r w:rsidR="00F22E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„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Centar izvrsnosti Cerovače špilje</w:t>
      </w:r>
      <w:r w:rsidR="00F22E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“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46453F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1.972.166,61</w:t>
      </w:r>
      <w:r w:rsidR="00F22E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kn</w:t>
      </w:r>
    </w:p>
    <w:p w14:paraId="1A438F05" w14:textId="39B2DB93" w:rsidR="0075649F" w:rsidRDefault="0046453F" w:rsidP="00640658">
      <w:pPr>
        <w:pStyle w:val="Odlomakpopisa"/>
        <w:widowControl w:val="0"/>
        <w:numPr>
          <w:ilvl w:val="0"/>
          <w:numId w:val="2"/>
        </w:numPr>
        <w:tabs>
          <w:tab w:val="num" w:pos="7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41687E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18.182.386,54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B644C0" w:rsidRPr="0046661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kn </w:t>
      </w:r>
      <w:r w:rsidR="00466612" w:rsidRPr="0046661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(šifra 632</w:t>
      </w:r>
      <w:r w:rsidR="00896030" w:rsidRPr="0046661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)</w:t>
      </w:r>
      <w:r w:rsidR="0075649F" w:rsidRPr="0046661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75649F" w:rsidRPr="0089603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Kapitaln</w:t>
      </w:r>
      <w:r w:rsidR="00C0441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e</w:t>
      </w:r>
      <w:r w:rsidR="0075649F" w:rsidRPr="0089603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pomoći od institucija i tijela EU za projekt “Centar izvrsnosti Cerovačke špilje“ </w:t>
      </w:r>
    </w:p>
    <w:p w14:paraId="3E446B8B" w14:textId="069E4D09" w:rsidR="00BA3F16" w:rsidRDefault="00BA3F16" w:rsidP="00BA3F16">
      <w:pPr>
        <w:pStyle w:val="Odlomakpopisa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val="hr-HR" w:eastAsia="zh-CN" w:bidi="hi-IN"/>
        </w:rPr>
        <w:t xml:space="preserve"> </w:t>
      </w:r>
      <w:r w:rsidRPr="00BA3F1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Pomoći od izvanproračunskih korisnika (FZOEU)</w:t>
      </w:r>
      <w:r w:rsidRPr="00BA3F16">
        <w:rPr>
          <w:rFonts w:ascii="Times New Roman" w:eastAsia="SimSun" w:hAnsi="Times New Roman" w:cs="Mangal"/>
          <w:bCs/>
          <w:kern w:val="3"/>
          <w:sz w:val="28"/>
          <w:szCs w:val="28"/>
          <w:lang w:val="hr-HR" w:eastAsia="zh-CN" w:bidi="hi-IN"/>
        </w:rPr>
        <w:t xml:space="preserve"> </w:t>
      </w:r>
      <w:r w:rsidR="008B47ED" w:rsidRPr="00BA3F16">
        <w:rPr>
          <w:rFonts w:ascii="Times New Roman" w:eastAsia="SimSun" w:hAnsi="Times New Roman" w:cs="Mangal"/>
          <w:b/>
          <w:kern w:val="3"/>
          <w:sz w:val="28"/>
          <w:szCs w:val="28"/>
          <w:lang w:val="hr-HR" w:eastAsia="zh-CN" w:bidi="hi-IN"/>
        </w:rPr>
        <w:t>3.333.678,58</w:t>
      </w:r>
      <w:r w:rsidR="008B47ED" w:rsidRPr="00BA3F1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F22EC9" w:rsidRPr="00BA3F1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kn (</w:t>
      </w:r>
      <w:r w:rsidR="008B47ED" w:rsidRPr="00BA3F1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šifra 634</w:t>
      </w:r>
      <w:r w:rsidR="00F22EC9" w:rsidRPr="00BA3F1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) </w:t>
      </w:r>
    </w:p>
    <w:p w14:paraId="01FE073F" w14:textId="77777777" w:rsidR="00AD0EDA" w:rsidRPr="00BA3F16" w:rsidRDefault="00AD0EDA" w:rsidP="00AD0EDA">
      <w:pPr>
        <w:pStyle w:val="Odlomakpopisa"/>
        <w:widowControl w:val="0"/>
        <w:tabs>
          <w:tab w:val="num" w:pos="785"/>
        </w:tabs>
        <w:suppressAutoHyphens/>
        <w:autoSpaceDN w:val="0"/>
        <w:spacing w:after="0" w:line="240" w:lineRule="auto"/>
        <w:ind w:left="785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45BF2FAC" w14:textId="734EFBFD" w:rsidR="008B47ED" w:rsidRPr="00BA3F16" w:rsidRDefault="00BA3F16" w:rsidP="00BA3F16">
      <w:pPr>
        <w:pStyle w:val="Odlomakpopisa"/>
        <w:widowControl w:val="0"/>
        <w:numPr>
          <w:ilvl w:val="0"/>
          <w:numId w:val="11"/>
        </w:numPr>
        <w:tabs>
          <w:tab w:val="num" w:pos="7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BA3F16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253.408,88 kn</w:t>
      </w:r>
      <w:r w:rsidRPr="00BA3F1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(šifra 6341) </w:t>
      </w:r>
      <w:r w:rsidR="001F25A8" w:rsidRPr="00BA3F1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Tekuće pomoći od FZOEU </w:t>
      </w:r>
    </w:p>
    <w:p w14:paraId="12DE5389" w14:textId="77777777" w:rsidR="00195599" w:rsidRPr="00195599" w:rsidRDefault="00195599" w:rsidP="00195599">
      <w:pPr>
        <w:pStyle w:val="Odlomakpopisa"/>
        <w:widowControl w:val="0"/>
        <w:suppressAutoHyphens/>
        <w:autoSpaceDN w:val="0"/>
        <w:spacing w:after="0" w:line="240" w:lineRule="auto"/>
        <w:ind w:left="1647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4133DFD8" w14:textId="7028C9CC" w:rsidR="001F25A8" w:rsidRDefault="008B47ED" w:rsidP="001F25A8">
      <w:pPr>
        <w:pStyle w:val="Odlomakpopisa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8B47ED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10.736,96 kn </w:t>
      </w:r>
      <w:r w:rsidR="001F25A8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za projekt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Plastic</w:t>
      </w:r>
      <w:proofErr w:type="spellEnd"/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free</w:t>
      </w:r>
    </w:p>
    <w:p w14:paraId="2ACAFE8C" w14:textId="122229C8" w:rsidR="008B47ED" w:rsidRDefault="008B47ED" w:rsidP="001F25A8">
      <w:pPr>
        <w:pStyle w:val="Odlomakpopisa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226.000,00 kn </w:t>
      </w:r>
      <w:r w:rsidR="0019559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za projekt Planinarski dom </w:t>
      </w:r>
      <w:proofErr w:type="spellStart"/>
      <w:r w:rsidR="0019559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Gojtanov</w:t>
      </w:r>
      <w:proofErr w:type="spellEnd"/>
      <w:r w:rsidR="0019559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dom – Rekonstrukcija</w:t>
      </w:r>
    </w:p>
    <w:p w14:paraId="23F35409" w14:textId="6BB237ED" w:rsidR="00195599" w:rsidRDefault="00195599" w:rsidP="001F25A8">
      <w:pPr>
        <w:pStyle w:val="Odlomakpopisa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16.671,92 kn sredstava za leasing vozila (povrat iz OTP leasinga)</w:t>
      </w:r>
    </w:p>
    <w:p w14:paraId="2F1879AF" w14:textId="77777777" w:rsidR="00195599" w:rsidRDefault="00195599" w:rsidP="00195599">
      <w:pPr>
        <w:pStyle w:val="Odlomakpopisa"/>
        <w:widowControl w:val="0"/>
        <w:suppressAutoHyphens/>
        <w:autoSpaceDN w:val="0"/>
        <w:spacing w:after="0" w:line="240" w:lineRule="auto"/>
        <w:ind w:left="1647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1EA83D0D" w14:textId="61E62E61" w:rsidR="00F32CDF" w:rsidRDefault="00195599" w:rsidP="001F25A8">
      <w:pPr>
        <w:pStyle w:val="Odlomakpopisa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41687E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3.080.269,70</w:t>
      </w:r>
      <w:r w:rsidR="00F32CDF" w:rsidRPr="0089603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F32CDF" w:rsidRPr="004D5AE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kn </w:t>
      </w:r>
      <w:r w:rsidR="00B644C0" w:rsidRPr="004D5AE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(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šifra 6342</w:t>
      </w:r>
      <w:r w:rsidR="00B644C0" w:rsidRPr="004D5AE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) </w:t>
      </w:r>
      <w:r w:rsidR="00F32CDF" w:rsidRPr="0089603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Kapitalne pomoći od FZOEU za projekt “Centar izvrsnosti Cerovačke špilje“</w:t>
      </w:r>
    </w:p>
    <w:p w14:paraId="6BBD01A9" w14:textId="77777777" w:rsidR="00DD02B2" w:rsidRPr="00DD02B2" w:rsidRDefault="00DD02B2" w:rsidP="00DD02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485029F4" w14:textId="0968BF7A" w:rsidR="00BA3F16" w:rsidRDefault="00AD0EDA" w:rsidP="00AD0EDA">
      <w:pPr>
        <w:pStyle w:val="Odlomakpopisa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Prijenosi između proračunskih korisnika istog proračuna</w:t>
      </w:r>
      <w:r w:rsidRPr="00AD0EDA">
        <w:rPr>
          <w:rFonts w:ascii="Times New Roman" w:eastAsia="SimSun" w:hAnsi="Times New Roman" w:cs="Mangal"/>
          <w:b/>
          <w:kern w:val="3"/>
          <w:sz w:val="28"/>
          <w:szCs w:val="28"/>
          <w:lang w:val="hr-HR" w:eastAsia="zh-CN" w:bidi="hi-IN"/>
        </w:rPr>
        <w:t xml:space="preserve">  </w:t>
      </w:r>
      <w:r w:rsidR="00BA3F16" w:rsidRPr="00AD0EDA">
        <w:rPr>
          <w:rFonts w:ascii="Times New Roman" w:eastAsia="SimSun" w:hAnsi="Times New Roman" w:cs="Mangal"/>
          <w:b/>
          <w:kern w:val="3"/>
          <w:sz w:val="28"/>
          <w:szCs w:val="28"/>
          <w:lang w:val="hr-HR" w:eastAsia="zh-CN" w:bidi="hi-IN"/>
        </w:rPr>
        <w:t>1.025.445,75</w:t>
      </w:r>
      <w:r w:rsidR="00BA3F16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F32CDF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kn </w:t>
      </w:r>
      <w:r w:rsidR="00B644C0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(</w:t>
      </w:r>
      <w:r w:rsidR="00BA3F16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šifra 639</w:t>
      </w:r>
      <w:r w:rsidR="00B644C0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) </w:t>
      </w:r>
    </w:p>
    <w:p w14:paraId="128658A8" w14:textId="77777777" w:rsidR="00AD0EDA" w:rsidRPr="00AD0EDA" w:rsidRDefault="00AD0EDA" w:rsidP="00AD0EDA">
      <w:pPr>
        <w:pStyle w:val="Odlomakpopisa"/>
        <w:widowControl w:val="0"/>
        <w:suppressAutoHyphens/>
        <w:autoSpaceDN w:val="0"/>
        <w:spacing w:after="0" w:line="240" w:lineRule="auto"/>
        <w:ind w:left="785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70867A2D" w14:textId="79C91D29" w:rsidR="00BA3F16" w:rsidRPr="00AD0EDA" w:rsidRDefault="00BA3F16" w:rsidP="00AD0EDA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115.000,00 kn </w:t>
      </w:r>
      <w:r w:rsidR="00F32CDF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Tekući prijenos od </w:t>
      </w:r>
      <w:r w:rsidR="00896030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MINGOR</w:t>
      </w:r>
      <w:r w:rsidR="00F32CDF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1A6151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( </w:t>
      </w:r>
      <w:r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šifra 6391</w:t>
      </w:r>
      <w:r w:rsidR="001A6151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) </w:t>
      </w:r>
      <w:r w:rsidR="00F32CDF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za projekt “Centar izvrsnosti </w:t>
      </w:r>
      <w:r w:rsidR="00AD0EDA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 </w:t>
      </w:r>
      <w:r w:rsidR="00F32CDF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Cerovačke špilje“ </w:t>
      </w:r>
      <w:r w:rsidR="00FF7A39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iz zajedničkih sredstava parkova Hrvatske osigurana Odlukom ministra </w:t>
      </w:r>
      <w:r w:rsidR="001721D7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gospodarstva</w:t>
      </w:r>
      <w:r w:rsidR="00B644C0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i </w:t>
      </w:r>
      <w:r w:rsidR="001721D7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održivog razvoja (MINGOR)</w:t>
      </w:r>
      <w:r w:rsidR="00FF7A39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za financiranje </w:t>
      </w:r>
      <w:r w:rsidR="001721D7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nepredviđenih </w:t>
      </w:r>
      <w:r w:rsidR="00FF7A39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troškova </w:t>
      </w:r>
      <w:r w:rsidR="001721D7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i </w:t>
      </w:r>
      <w:r w:rsidR="00FF7A39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76394C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neodobrenih troškova od SAFU</w:t>
      </w:r>
      <w:r w:rsidR="001721D7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te</w:t>
      </w:r>
    </w:p>
    <w:p w14:paraId="0E062F7F" w14:textId="731427B8" w:rsidR="00BA3F16" w:rsidRDefault="00BA3F16" w:rsidP="00BA3F16">
      <w:pPr>
        <w:pStyle w:val="Odlomakpopisa"/>
        <w:widowControl w:val="0"/>
        <w:suppressAutoHyphens/>
        <w:autoSpaceDN w:val="0"/>
        <w:spacing w:after="0" w:line="240" w:lineRule="auto"/>
        <w:ind w:left="1287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- 910.445,75 kn </w:t>
      </w:r>
      <w:r w:rsidRPr="00BA3F1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Kapitalni prijenosi između proračunskih korisnika istog proračuna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( šifra 3692)– Zajednička sredstva parkova Hrvatske</w:t>
      </w:r>
    </w:p>
    <w:p w14:paraId="6744BF9E" w14:textId="77777777" w:rsidR="00AD0EDA" w:rsidRDefault="00AD0EDA" w:rsidP="00BA3F16">
      <w:pPr>
        <w:pStyle w:val="Odlomakpopisa"/>
        <w:widowControl w:val="0"/>
        <w:suppressAutoHyphens/>
        <w:autoSpaceDN w:val="0"/>
        <w:spacing w:after="0" w:line="240" w:lineRule="auto"/>
        <w:ind w:left="1287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34BDB3A5" w14:textId="368932CB" w:rsidR="00117E54" w:rsidRPr="00117E54" w:rsidRDefault="00BA3F16" w:rsidP="00AD0EDA">
      <w:pPr>
        <w:pStyle w:val="Odlomakpopisa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bookmarkStart w:id="0" w:name="_Hlk125984050"/>
      <w:r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bookmarkEnd w:id="0"/>
      <w:r w:rsidR="00755A2D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Prihodi </w:t>
      </w:r>
      <w:r w:rsidR="00FF7A39" w:rsidRPr="00AD0EDA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od  </w:t>
      </w:r>
      <w:r w:rsidR="00117E54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imovine (šifra 64) u iznosu </w:t>
      </w:r>
      <w:r w:rsidR="00117E54" w:rsidRPr="00117E54">
        <w:rPr>
          <w:rFonts w:ascii="Times New Roman" w:eastAsia="SimSun" w:hAnsi="Times New Roman" w:cs="Mangal"/>
          <w:b/>
          <w:bCs/>
          <w:kern w:val="3"/>
          <w:sz w:val="28"/>
          <w:szCs w:val="28"/>
          <w:lang w:val="hr-HR" w:eastAsia="zh-CN" w:bidi="hi-IN"/>
        </w:rPr>
        <w:t>15,42 kn</w:t>
      </w:r>
    </w:p>
    <w:p w14:paraId="40D46933" w14:textId="6FB9FA13" w:rsidR="00847820" w:rsidRPr="00847820" w:rsidRDefault="00847820" w:rsidP="00847820">
      <w:pP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3DD75000" w14:textId="5CDB4BD8" w:rsidR="00AD0EDA" w:rsidRDefault="00847820" w:rsidP="00AD0EDA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785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847820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15</w:t>
      </w:r>
      <w:r w:rsidR="00C209A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,</w:t>
      </w:r>
      <w:r w:rsidRPr="00847820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42</w:t>
      </w:r>
      <w:r w:rsidR="00C209A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Pr="00847820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kn </w:t>
      </w:r>
      <w:r w:rsidR="00117E54" w:rsidRPr="00847820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Prihodi od </w:t>
      </w:r>
      <w:r w:rsidR="00FF7A39" w:rsidRPr="00847820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kamat</w:t>
      </w:r>
      <w:r w:rsidR="00F534F9" w:rsidRPr="00847820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a</w:t>
      </w:r>
      <w:r w:rsidR="00FF7A39" w:rsidRPr="00847820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="00B644C0" w:rsidRPr="00847820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na depozite</w:t>
      </w:r>
      <w:r w:rsidR="00FF7A39" w:rsidRPr="00847820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po viđenju</w:t>
      </w:r>
      <w:r w:rsidR="00FF7A39" w:rsidRPr="0084782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755A2D" w:rsidRPr="0084782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(</w:t>
      </w:r>
      <w:r w:rsidR="00BA3F16" w:rsidRPr="0084782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šifra 6413</w:t>
      </w:r>
      <w:r w:rsidR="00755A2D" w:rsidRPr="0084782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) </w:t>
      </w:r>
    </w:p>
    <w:p w14:paraId="43E628DA" w14:textId="77777777" w:rsidR="00847820" w:rsidRPr="00847820" w:rsidRDefault="00847820" w:rsidP="00847820">
      <w:pPr>
        <w:pStyle w:val="Odlomakpopisa"/>
        <w:widowControl w:val="0"/>
        <w:suppressAutoHyphens/>
        <w:autoSpaceDN w:val="0"/>
        <w:spacing w:after="0" w:line="240" w:lineRule="auto"/>
        <w:ind w:left="785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37C93BE1" w14:textId="590AFB54" w:rsidR="00AD0EDA" w:rsidRDefault="00FF7A39" w:rsidP="00AD0EDA">
      <w:pPr>
        <w:pStyle w:val="Odlomakpopisa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Prihodi </w:t>
      </w:r>
      <w:r w:rsidR="003A3E72" w:rsidRP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po posebnim propisima </w:t>
      </w:r>
      <w:r w:rsidR="0044326E" w:rsidRP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u iznosu </w:t>
      </w:r>
      <w:r w:rsidR="0044326E" w:rsidRPr="0044326E">
        <w:rPr>
          <w:rFonts w:ascii="Times New Roman" w:eastAsia="SimSun" w:hAnsi="Times New Roman" w:cs="Mangal"/>
          <w:b/>
          <w:kern w:val="3"/>
          <w:sz w:val="28"/>
          <w:szCs w:val="28"/>
          <w:lang w:val="hr-HR" w:eastAsia="zh-CN" w:bidi="hi-IN"/>
        </w:rPr>
        <w:t>1.173.921,75</w:t>
      </w:r>
      <w:r w:rsidR="0044326E" w:rsidRP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3A3E72" w:rsidRP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(</w:t>
      </w:r>
      <w:r w:rsidR="0044326E" w:rsidRP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šifra 65</w:t>
      </w:r>
      <w:r w:rsidR="003A3E72" w:rsidRP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) odnose se na p</w:t>
      </w:r>
      <w:r w:rsidR="00755A2D" w:rsidRP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rihod</w:t>
      </w:r>
      <w:r w:rsidR="003A3E72" w:rsidRP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e</w:t>
      </w:r>
      <w:r w:rsidR="00755A2D" w:rsidRP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od </w:t>
      </w:r>
      <w:r w:rsidR="00F32CDF" w:rsidRP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prodaje ulaznica</w:t>
      </w:r>
      <w:r w:rsidR="00AD0EDA" w:rsidRP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P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u </w:t>
      </w:r>
      <w:r w:rsid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:</w:t>
      </w:r>
    </w:p>
    <w:p w14:paraId="1558BD67" w14:textId="77777777" w:rsidR="0044326E" w:rsidRPr="0044326E" w:rsidRDefault="0044326E" w:rsidP="004432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3C6B41F9" w14:textId="7D79CB82" w:rsidR="00AD0EDA" w:rsidRDefault="0044326E" w:rsidP="00E57B92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Uvali </w:t>
      </w:r>
      <w:proofErr w:type="spellStart"/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Zavratanica</w:t>
      </w:r>
      <w:proofErr w:type="spellEnd"/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u iznosu 526.672,00 kn</w:t>
      </w:r>
    </w:p>
    <w:p w14:paraId="701462B5" w14:textId="544E677B" w:rsidR="00E57B92" w:rsidRDefault="00E57B92" w:rsidP="00E57B92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Cer</w:t>
      </w:r>
      <w:r w:rsidR="0044326E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ovačkim špiljama u iznosu</w:t>
      </w:r>
      <w:r w:rsidR="00DD02B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620.304,00 kn</w:t>
      </w:r>
    </w:p>
    <w:p w14:paraId="2D1A1096" w14:textId="2ECB145E" w:rsidR="00E57B92" w:rsidRDefault="00E57B92" w:rsidP="00E57B92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</w:t>
      </w:r>
      <w:r w:rsidR="00DD02B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arka prirode </w:t>
      </w:r>
      <w:proofErr w:type="spellStart"/>
      <w:r w:rsidR="00DD02B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velebit</w:t>
      </w:r>
      <w:proofErr w:type="spellEnd"/>
      <w:r w:rsidR="00DD02B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u iznosu 21.000,00 kn</w:t>
      </w:r>
    </w:p>
    <w:p w14:paraId="35E5CF05" w14:textId="51916FB5" w:rsidR="00E57B92" w:rsidRPr="00E57B92" w:rsidRDefault="00DD02B2" w:rsidP="00E57B92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Te prihode od osiguranja, refundacije šteta u iznosu 5.945,75 kn.</w:t>
      </w:r>
    </w:p>
    <w:p w14:paraId="09E44F1B" w14:textId="77777777" w:rsidR="00AD0EDA" w:rsidRPr="00AD0EDA" w:rsidRDefault="00AD0EDA" w:rsidP="00AD0EDA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63EA3746" w14:textId="77777777" w:rsidR="00AD0EDA" w:rsidRPr="00AD0EDA" w:rsidRDefault="00AD0EDA" w:rsidP="00AD0EDA">
      <w:pPr>
        <w:pStyle w:val="Odlomakpopisa"/>
        <w:widowControl w:val="0"/>
        <w:suppressAutoHyphens/>
        <w:autoSpaceDN w:val="0"/>
        <w:spacing w:after="0" w:line="240" w:lineRule="auto"/>
        <w:ind w:left="785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249A7D5B" w14:textId="5BFDB601" w:rsidR="00E57B92" w:rsidRDefault="00755A2D" w:rsidP="00C209A6">
      <w:pPr>
        <w:pStyle w:val="Odlomakpopisa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val="hr-HR" w:eastAsia="zh-CN" w:bidi="hi-IN"/>
        </w:rPr>
      </w:pPr>
      <w:r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Prihodi od prodaje proizvoda i robe te pruženih usluga (</w:t>
      </w:r>
      <w:r w:rsidR="00117E54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šifra 66</w:t>
      </w:r>
      <w:r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) u iznosu od </w:t>
      </w:r>
      <w:r w:rsidR="00117E54" w:rsidRPr="00117E54">
        <w:rPr>
          <w:rFonts w:ascii="Times New Roman" w:eastAsia="SimSun" w:hAnsi="Times New Roman" w:cs="Mangal"/>
          <w:b/>
          <w:kern w:val="3"/>
          <w:sz w:val="28"/>
          <w:szCs w:val="28"/>
          <w:lang w:val="hr-HR" w:eastAsia="zh-CN" w:bidi="hi-IN"/>
        </w:rPr>
        <w:t>428.441,55 kn</w:t>
      </w:r>
      <w:r w:rsidR="00117E54">
        <w:rPr>
          <w:rFonts w:ascii="Times New Roman" w:eastAsia="SimSun" w:hAnsi="Times New Roman" w:cs="Mangal"/>
          <w:b/>
          <w:kern w:val="3"/>
          <w:sz w:val="28"/>
          <w:szCs w:val="28"/>
          <w:lang w:val="hr-HR" w:eastAsia="zh-CN" w:bidi="hi-IN"/>
        </w:rPr>
        <w:t xml:space="preserve"> :</w:t>
      </w:r>
    </w:p>
    <w:p w14:paraId="11692395" w14:textId="77777777" w:rsidR="00847820" w:rsidRPr="00117E54" w:rsidRDefault="00847820" w:rsidP="00847820">
      <w:pPr>
        <w:pStyle w:val="Odlomakpopisa"/>
        <w:widowControl w:val="0"/>
        <w:suppressAutoHyphens/>
        <w:autoSpaceDN w:val="0"/>
        <w:spacing w:after="0" w:line="240" w:lineRule="auto"/>
        <w:ind w:left="785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val="hr-HR" w:eastAsia="zh-CN" w:bidi="hi-IN"/>
        </w:rPr>
      </w:pPr>
    </w:p>
    <w:p w14:paraId="2458ED38" w14:textId="2E738F8F" w:rsidR="00E57B92" w:rsidRDefault="00847820" w:rsidP="00E57B92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167.561,55 kn - </w:t>
      </w:r>
      <w:r w:rsidR="00117E54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Prihodi od p</w:t>
      </w:r>
      <w:r w:rsidR="00E57B9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rodaja </w:t>
      </w:r>
      <w:r w:rsidR="00117E54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proizvoda i </w:t>
      </w:r>
      <w:r w:rsidR="00E57B92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robe</w:t>
      </w:r>
      <w:r w:rsidR="00117E54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(šifra 6614) </w:t>
      </w:r>
    </w:p>
    <w:p w14:paraId="72965F0E" w14:textId="663FA9CF" w:rsidR="00117E54" w:rsidRPr="00847820" w:rsidRDefault="00847820" w:rsidP="00117E54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260.880,00 kn - </w:t>
      </w:r>
      <w:r w:rsidR="00117E54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Prihodi od pruženih usluga - </w:t>
      </w:r>
      <w:r w:rsidR="003A3E72" w:rsidRPr="00117E54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sastoje se od naknada  ostvarenih temeljem sklopljenih Ugovora za koncesijska odobrenja za rafting, </w:t>
      </w:r>
      <w:proofErr w:type="spellStart"/>
      <w:r w:rsidR="003A3E72" w:rsidRPr="00117E54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kanuing</w:t>
      </w:r>
      <w:proofErr w:type="spellEnd"/>
      <w:r w:rsidR="003A3E72" w:rsidRPr="00117E54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na rijeci Zrmanji,</w:t>
      </w:r>
      <w:r w:rsidR="00C209A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3A3E72" w:rsidRPr="00117E54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adrenalinski park, jahanje, te jednokratnih koncesijskih </w:t>
      </w:r>
      <w:r w:rsidR="003A3E72" w:rsidRPr="00117E54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lastRenderedPageBreak/>
        <w:t xml:space="preserve">odobrenja za snimanja, fotografiranja, te održavanje i organizaciju sportskih događanja </w:t>
      </w:r>
    </w:p>
    <w:p w14:paraId="14618E6B" w14:textId="77777777" w:rsidR="00847820" w:rsidRPr="00117E54" w:rsidRDefault="00847820" w:rsidP="00847820">
      <w:pPr>
        <w:pStyle w:val="Odlomakpopisa"/>
        <w:widowControl w:val="0"/>
        <w:suppressAutoHyphens/>
        <w:autoSpaceDN w:val="0"/>
        <w:spacing w:after="0" w:line="240" w:lineRule="auto"/>
        <w:ind w:left="150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6D5E356A" w14:textId="347DB03F" w:rsidR="00F534F9" w:rsidRPr="00C209A6" w:rsidRDefault="00AD0EDA" w:rsidP="00847820">
      <w:pPr>
        <w:pStyle w:val="Odlomakpopisa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84782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755A2D" w:rsidRPr="0084782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Prihodi iz nadležnog proračuna (</w:t>
      </w:r>
      <w:r w:rsidR="0084782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šifra 67</w:t>
      </w:r>
      <w:r w:rsidR="00755A2D" w:rsidRPr="0084782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) u iznosu od</w:t>
      </w:r>
      <w:r w:rsidR="00847820" w:rsidRPr="00847820">
        <w:t xml:space="preserve"> </w:t>
      </w:r>
      <w:r w:rsidR="00847820" w:rsidRPr="00847820">
        <w:rPr>
          <w:rFonts w:ascii="Times New Roman" w:eastAsia="SimSun" w:hAnsi="Times New Roman" w:cs="Mangal"/>
          <w:b/>
          <w:kern w:val="3"/>
          <w:sz w:val="28"/>
          <w:szCs w:val="28"/>
          <w:lang w:val="hr-HR" w:eastAsia="zh-CN" w:bidi="hi-IN"/>
        </w:rPr>
        <w:t>3.691.086,09 kn</w:t>
      </w:r>
      <w:r w:rsidR="00755A2D" w:rsidRPr="0084782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3A3E72" w:rsidRPr="00847820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i to</w:t>
      </w:r>
    </w:p>
    <w:p w14:paraId="54DF25AC" w14:textId="77777777" w:rsidR="00C209A6" w:rsidRPr="00847820" w:rsidRDefault="00C209A6" w:rsidP="00C209A6">
      <w:pPr>
        <w:pStyle w:val="Odlomakpopisa"/>
        <w:widowControl w:val="0"/>
        <w:suppressAutoHyphens/>
        <w:autoSpaceDN w:val="0"/>
        <w:spacing w:after="0" w:line="240" w:lineRule="auto"/>
        <w:ind w:left="78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0B38A7CD" w14:textId="2F1081ED" w:rsidR="00847820" w:rsidRPr="00847820" w:rsidRDefault="00C41049" w:rsidP="00847820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C41049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3.042.138,09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kn - </w:t>
      </w:r>
      <w:r w:rsidR="00847820" w:rsidRPr="00847820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Prihodi iz  nadležnog proračuna za financiranje rashoda poslovanja</w:t>
      </w:r>
      <w:r w:rsidR="00847820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(šifra 6711)</w:t>
      </w:r>
    </w:p>
    <w:p w14:paraId="568AF448" w14:textId="77777777" w:rsidR="00847820" w:rsidRPr="00847820" w:rsidRDefault="00847820" w:rsidP="00847820">
      <w:pPr>
        <w:pStyle w:val="Odlomakpopisa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754C8D1B" w14:textId="1D382E87" w:rsidR="008A36D3" w:rsidRPr="003411C3" w:rsidRDefault="00C41049" w:rsidP="00AD0EDA">
      <w:pPr>
        <w:pStyle w:val="Odlomakpopisa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1.276.298,00 </w:t>
      </w:r>
      <w:r w:rsidR="008A36D3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kn za nabavu nefinancijske imovine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</w:p>
    <w:p w14:paraId="31627BDF" w14:textId="5A0C0EBC" w:rsidR="003A3E72" w:rsidRPr="003411C3" w:rsidRDefault="00C41049" w:rsidP="00AD0EDA">
      <w:pPr>
        <w:pStyle w:val="Odlomakpopisa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1.627.836,43</w:t>
      </w:r>
      <w:r w:rsidR="003A3E72" w:rsidRPr="003411C3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kn za plaće, doprinose i prijevoz  </w:t>
      </w:r>
    </w:p>
    <w:p w14:paraId="2A36E2B2" w14:textId="1C88472A" w:rsidR="003A3E72" w:rsidRPr="003411C3" w:rsidRDefault="00C41049" w:rsidP="00AD0EDA">
      <w:pPr>
        <w:pStyle w:val="Odlomakpopisa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83.556,17</w:t>
      </w:r>
      <w:r w:rsidR="003A3E72" w:rsidRPr="003411C3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kn za ostale</w:t>
      </w:r>
      <w:r w:rsidR="003A3E72" w:rsidRPr="003411C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rashode za zaposlene</w:t>
      </w:r>
    </w:p>
    <w:p w14:paraId="7F3E5EFE" w14:textId="7709BAC5" w:rsidR="008A36D3" w:rsidRDefault="00C41049" w:rsidP="00AD0EDA">
      <w:pPr>
        <w:pStyle w:val="Odlomakpopisa"/>
        <w:numPr>
          <w:ilvl w:val="0"/>
          <w:numId w:val="14"/>
        </w:numP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54.447,49</w:t>
      </w:r>
      <w:r w:rsidR="008A36D3" w:rsidRPr="008A36D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kn za </w:t>
      </w:r>
      <w:r w:rsidR="008A36D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materijalne </w:t>
      </w:r>
      <w:r w:rsidR="008A36D3" w:rsidRPr="008A36D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rashode projekta</w:t>
      </w:r>
      <w:r w:rsidR="008A36D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="008A36D3" w:rsidRPr="008A36D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“Centar izvrsnosti Cerovačke špilje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“</w:t>
      </w:r>
    </w:p>
    <w:p w14:paraId="4B4F18F8" w14:textId="77777777" w:rsidR="00C209A6" w:rsidRDefault="00C209A6" w:rsidP="00C209A6">
      <w:pPr>
        <w:pStyle w:val="Odlomakpopisa"/>
        <w:ind w:left="360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1A76E636" w14:textId="1EEF16B6" w:rsidR="00C41049" w:rsidRPr="008A36D3" w:rsidRDefault="00C209A6" w:rsidP="00C41049">
      <w:pPr>
        <w:pStyle w:val="Odlomakpopisa"/>
        <w:numPr>
          <w:ilvl w:val="0"/>
          <w:numId w:val="13"/>
        </w:numP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C209A6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648.948,00 kn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Pr="00C209A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Prihodi iz nadležnog proračuna za financiranje rashoda za nabavu nefinancijske imovine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(šifra 6712)</w:t>
      </w:r>
    </w:p>
    <w:p w14:paraId="6EB8F738" w14:textId="16CF3CB3" w:rsidR="008A36D3" w:rsidRPr="003411C3" w:rsidRDefault="008A36D3" w:rsidP="008A36D3">
      <w:pPr>
        <w:pStyle w:val="Odlomakpopisa"/>
        <w:widowControl w:val="0"/>
        <w:suppressAutoHyphens/>
        <w:autoSpaceDN w:val="0"/>
        <w:spacing w:after="0" w:line="240" w:lineRule="auto"/>
        <w:ind w:left="128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19AB3C14" w14:textId="1B14EC6D" w:rsidR="000A1C77" w:rsidRPr="00AD0EDA" w:rsidRDefault="00F534F9" w:rsidP="00AD0EDA">
      <w:pPr>
        <w:pStyle w:val="Odlomakpopisa"/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FF7A39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O</w:t>
      </w:r>
      <w:r w:rsidR="000A1C77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stali prihodi (</w:t>
      </w:r>
      <w:r w:rsidR="00C209A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šifra 68</w:t>
      </w:r>
      <w:r w:rsidR="000A1C77" w:rsidRPr="00AD0ED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) u iznosu </w:t>
      </w:r>
      <w:r w:rsidR="00C209A6" w:rsidRPr="00C209A6">
        <w:rPr>
          <w:rFonts w:ascii="Times New Roman" w:eastAsia="SimSun" w:hAnsi="Times New Roman" w:cs="Mangal"/>
          <w:b/>
          <w:kern w:val="3"/>
          <w:sz w:val="28"/>
          <w:szCs w:val="28"/>
          <w:lang w:val="hr-HR" w:eastAsia="zh-CN" w:bidi="hi-IN"/>
        </w:rPr>
        <w:t>90.435,92</w:t>
      </w:r>
      <w:r w:rsidR="00C209A6" w:rsidRPr="00C209A6">
        <w:rPr>
          <w:rFonts w:ascii="Times New Roman" w:eastAsia="SimSun" w:hAnsi="Times New Roman" w:cs="Mangal"/>
          <w:bCs/>
          <w:kern w:val="3"/>
          <w:sz w:val="28"/>
          <w:szCs w:val="28"/>
          <w:lang w:val="hr-HR" w:eastAsia="zh-CN" w:bidi="hi-IN"/>
        </w:rPr>
        <w:t xml:space="preserve"> </w:t>
      </w:r>
      <w:r w:rsidR="000A1C77" w:rsidRPr="00C209A6">
        <w:rPr>
          <w:rFonts w:ascii="Times New Roman" w:eastAsia="SimSun" w:hAnsi="Times New Roman" w:cs="Mangal"/>
          <w:bCs/>
          <w:kern w:val="3"/>
          <w:sz w:val="28"/>
          <w:szCs w:val="28"/>
          <w:lang w:val="hr-HR" w:eastAsia="zh-CN" w:bidi="hi-IN"/>
        </w:rPr>
        <w:t>kn</w:t>
      </w:r>
      <w:r w:rsidR="003A3E72" w:rsidRPr="00AD0EDA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odnose se na </w:t>
      </w:r>
      <w:r w:rsidR="00CF6511" w:rsidRPr="00AD0EDA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uplatu dobavljača </w:t>
      </w:r>
      <w:proofErr w:type="spellStart"/>
      <w:r w:rsidR="00CF6511" w:rsidRPr="00AD0EDA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Ing</w:t>
      </w:r>
      <w:proofErr w:type="spellEnd"/>
      <w:r w:rsidR="00CF6511" w:rsidRPr="00AD0EDA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-grad </w:t>
      </w:r>
      <w:r w:rsidR="003411C3" w:rsidRPr="00AD0EDA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za </w:t>
      </w:r>
      <w:r w:rsidR="00CF6511" w:rsidRPr="00AD0EDA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troškove potrošnje električne energije prilikom izvođenja radova na </w:t>
      </w:r>
      <w:r w:rsidR="003411C3" w:rsidRPr="00AD0EDA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projekt</w:t>
      </w:r>
      <w:r w:rsidR="00CF6511" w:rsidRPr="00AD0EDA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u</w:t>
      </w:r>
      <w:r w:rsidR="003411C3" w:rsidRPr="00AD0EDA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Centar izvrsnosti Cerovačke špilje.</w:t>
      </w:r>
    </w:p>
    <w:p w14:paraId="592C906C" w14:textId="77777777" w:rsidR="00755A2D" w:rsidRPr="00755A2D" w:rsidRDefault="00755A2D" w:rsidP="00640658">
      <w:pPr>
        <w:widowControl w:val="0"/>
        <w:suppressAutoHyphens/>
        <w:autoSpaceDN w:val="0"/>
        <w:spacing w:after="0" w:line="240" w:lineRule="auto"/>
        <w:ind w:left="20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755A2D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</w:p>
    <w:p w14:paraId="1DAD722D" w14:textId="77777777" w:rsidR="00F534F9" w:rsidRPr="00F534F9" w:rsidRDefault="00F534F9" w:rsidP="00AD0EDA">
      <w:pPr>
        <w:pStyle w:val="Odlomakpopisa"/>
        <w:widowControl w:val="0"/>
        <w:numPr>
          <w:ilvl w:val="0"/>
          <w:numId w:val="16"/>
        </w:numPr>
        <w:tabs>
          <w:tab w:val="left" w:pos="720"/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</w:pPr>
      <w:r w:rsidRPr="00F534F9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Rashodi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 xml:space="preserve"> poslovanja</w:t>
      </w:r>
    </w:p>
    <w:p w14:paraId="2201F441" w14:textId="77777777" w:rsidR="00755A2D" w:rsidRPr="00755A2D" w:rsidRDefault="00755A2D" w:rsidP="00F534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hr-HR" w:eastAsia="zh-CN"/>
        </w:rPr>
      </w:pPr>
    </w:p>
    <w:p w14:paraId="4004152A" w14:textId="3272F209" w:rsidR="00755A2D" w:rsidRPr="00755A2D" w:rsidRDefault="00755A2D" w:rsidP="006406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535CD9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Rashodi poslovanja (</w:t>
      </w:r>
      <w:r w:rsidR="00A3674A" w:rsidRPr="00535CD9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šifra 3</w:t>
      </w:r>
      <w:r w:rsidRPr="00535CD9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)</w:t>
      </w:r>
      <w:r w:rsidRPr="00755A2D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u iznosu </w:t>
      </w:r>
      <w:r w:rsidR="00C209A6" w:rsidRPr="00C209A6">
        <w:rPr>
          <w:rFonts w:ascii="Times New Roman" w:eastAsia="SimSun" w:hAnsi="Times New Roman" w:cs="Mangal"/>
          <w:b/>
          <w:bCs/>
          <w:kern w:val="3"/>
          <w:sz w:val="32"/>
          <w:szCs w:val="32"/>
          <w:lang w:val="hr-HR" w:eastAsia="zh-CN" w:bidi="hi-IN"/>
        </w:rPr>
        <w:t>5.862.663,82 kn</w:t>
      </w:r>
      <w:r w:rsidR="00C209A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Pr="00755A2D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sastoje se od:</w:t>
      </w:r>
    </w:p>
    <w:p w14:paraId="77ACC4E5" w14:textId="77777777" w:rsidR="00755A2D" w:rsidRPr="00755A2D" w:rsidRDefault="00755A2D" w:rsidP="0064065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3FFCED67" w14:textId="74B480F4" w:rsidR="002D3F6F" w:rsidRPr="00915172" w:rsidRDefault="00A3674A" w:rsidP="00A3674A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5D429B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 xml:space="preserve">2.295.544,01 kn  </w:t>
      </w:r>
      <w:r w:rsidR="00755A2D" w:rsidRPr="005D429B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Rashod</w:t>
      </w:r>
      <w:r w:rsidRPr="005D429B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i</w:t>
      </w:r>
      <w:r w:rsidR="00755A2D" w:rsidRPr="005D429B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 xml:space="preserve"> za zaposlene (</w:t>
      </w:r>
      <w:r w:rsidRPr="005D429B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šifra 31)</w:t>
      </w:r>
      <w:r w:rsidR="00944962" w:rsidRPr="005D429B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 xml:space="preserve"> </w:t>
      </w:r>
      <w:r w:rsidR="005D429B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 xml:space="preserve">- </w:t>
      </w:r>
      <w:r w:rsidR="00944962" w:rsidRPr="00A3674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utrošenih na plaće, doprinose i materijalna prava djelatnika Ustanove financiranih sredstvima proračuna RH te djelatnika financiranih iz vlastitog prihoda</w:t>
      </w:r>
      <w:r w:rsidR="00B625D8" w:rsidRPr="00A3674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.</w:t>
      </w:r>
      <w:r w:rsidR="00944962" w:rsidRPr="00A3674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</w:p>
    <w:p w14:paraId="4523FBE5" w14:textId="77777777" w:rsidR="00915172" w:rsidRPr="00A3674A" w:rsidRDefault="00915172" w:rsidP="00915172">
      <w:pPr>
        <w:pStyle w:val="Odlomakpopisa"/>
        <w:widowControl w:val="0"/>
        <w:suppressAutoHyphens/>
        <w:autoSpaceDN w:val="0"/>
        <w:spacing w:after="0" w:line="240" w:lineRule="auto"/>
        <w:ind w:left="150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778183ED" w14:textId="5A0EFA21" w:rsidR="00A3674A" w:rsidRDefault="00A3674A" w:rsidP="00640658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915172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 xml:space="preserve">2.859.613,65 kn </w:t>
      </w:r>
      <w:r w:rsidR="00755A2D" w:rsidRPr="00915172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Materijalni rashod</w:t>
      </w:r>
      <w:r w:rsidRPr="00915172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i</w:t>
      </w:r>
      <w:r w:rsidR="00755A2D" w:rsidRPr="00915172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 xml:space="preserve"> (</w:t>
      </w:r>
      <w:r w:rsidRPr="00915172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šifra 32</w:t>
      </w:r>
      <w:r w:rsidR="00755A2D" w:rsidRPr="00A3674A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) </w:t>
      </w:r>
    </w:p>
    <w:p w14:paraId="0B9EA972" w14:textId="77777777" w:rsidR="00A24BED" w:rsidRDefault="00A24BED" w:rsidP="00A24BED">
      <w:pPr>
        <w:pStyle w:val="Odlomakpopisa"/>
        <w:widowControl w:val="0"/>
        <w:suppressAutoHyphens/>
        <w:autoSpaceDN w:val="0"/>
        <w:spacing w:after="0" w:line="240" w:lineRule="auto"/>
        <w:ind w:left="150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38593F57" w14:textId="45333F44" w:rsidR="00A24BED" w:rsidRPr="00A24BED" w:rsidRDefault="00A24BED" w:rsidP="00A24B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Povećanje rashoda u odnosu na prošlu godinu;</w:t>
      </w:r>
    </w:p>
    <w:p w14:paraId="1BAD9C3E" w14:textId="77777777" w:rsidR="00A24BED" w:rsidRDefault="00A24BED" w:rsidP="00A367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2FF8523C" w14:textId="3AC69B05" w:rsidR="0052540F" w:rsidRDefault="00694547" w:rsidP="00A24BED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A24BED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="0052540F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="0052540F" w:rsidRPr="0052540F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Materijal i sirovin</w:t>
      </w:r>
      <w:r w:rsidR="0052540F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e </w:t>
      </w:r>
      <w:r w:rsidR="00527F93" w:rsidRPr="00527F9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(šifra 3222) </w:t>
      </w:r>
      <w:r w:rsidR="0052540F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-</w:t>
      </w:r>
      <w:r w:rsidR="00A24BED" w:rsidRPr="00A24BED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nastali su zbog nabave r</w:t>
      </w:r>
      <w:r w:rsidR="0052540F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o</w:t>
      </w:r>
      <w:r w:rsidR="00A24BED" w:rsidRPr="00A24BED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be za daljnju prodaju – suveniri</w:t>
      </w:r>
      <w:r w:rsidR="00A24BED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Pr="00A24BED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="0052540F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i financirani su iz vlastitih izvora</w:t>
      </w:r>
    </w:p>
    <w:p w14:paraId="57AC2B02" w14:textId="57FE1F89" w:rsidR="0052540F" w:rsidRDefault="0052540F" w:rsidP="00A24BED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 Energija</w:t>
      </w:r>
      <w:r w:rsidR="00527F9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="00527F93" w:rsidRPr="00527F9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-</w:t>
      </w:r>
      <w:r w:rsidR="00527F9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="00527F93" w:rsidRPr="00527F9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(šifra 3223) 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– nastali su radi poskupljenja električne energije, goriva i plina te otvorenjem Centra izvrsnosti Cerovačke špilje</w:t>
      </w:r>
    </w:p>
    <w:p w14:paraId="2D281812" w14:textId="21F512A7" w:rsidR="0052540F" w:rsidRDefault="0052540F" w:rsidP="00A24BED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52540F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Materijal i dijelovi za tekuće i investicijsko održavanje</w:t>
      </w:r>
      <w:r w:rsidR="00527F9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="00527F93" w:rsidRPr="00527F9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(šifra 3224) </w:t>
      </w:r>
      <w:r w:rsidR="00527F9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– znatno su veći a nastali su zbog izrade alpinističko planinarske staza „ </w:t>
      </w:r>
      <w:proofErr w:type="spellStart"/>
      <w:r w:rsidR="00527F9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Fer</w:t>
      </w:r>
      <w:r w:rsidR="00777F74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r</w:t>
      </w:r>
      <w:r w:rsidR="00527F9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ata</w:t>
      </w:r>
      <w:proofErr w:type="spellEnd"/>
      <w:r w:rsidR="00527F9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“</w:t>
      </w:r>
      <w:r w:rsidR="005D429B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za koju su osigurana  sredstva  iz Zajedničkih sredstava Parkova Hrvatske te će u 2023. godini biti potraživana </w:t>
      </w:r>
    </w:p>
    <w:p w14:paraId="50B92C12" w14:textId="44386C77" w:rsidR="00A1073A" w:rsidRDefault="005E2174" w:rsidP="00A24BED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5E2174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Službena, radna i zaštitna odjeća i obuća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(šifra 3227) – nastali zbog nabavljanje službene opreme za nove djelatnika ( dva čuvara prirode i pet djelatnika u Cerovačkim špiljama)</w:t>
      </w:r>
    </w:p>
    <w:p w14:paraId="43A5F6D5" w14:textId="77777777" w:rsidR="005E2174" w:rsidRDefault="005E2174" w:rsidP="005E2174">
      <w:pPr>
        <w:pStyle w:val="Odlomakpopisa"/>
        <w:widowControl w:val="0"/>
        <w:suppressAutoHyphens/>
        <w:autoSpaceDN w:val="0"/>
        <w:spacing w:after="0" w:line="240" w:lineRule="auto"/>
        <w:ind w:left="150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5F894E99" w14:textId="50FB2EE8" w:rsidR="005E2174" w:rsidRDefault="005E2174" w:rsidP="005E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Smanjenje rashoda u odnosu na prošlu godinu:</w:t>
      </w:r>
    </w:p>
    <w:p w14:paraId="4F4358D7" w14:textId="158AD4FC" w:rsidR="005E2174" w:rsidRDefault="005E2174" w:rsidP="005E21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0A197542" w14:textId="78CD278D" w:rsidR="005E2174" w:rsidRDefault="005E2174" w:rsidP="005E2174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5E2174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Zakupnine i najamnine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(šifra 3235) -zastali radi isteka Ugovora za leasing dva vozila i zatvaranja ureda u Obrovcu nakon otvorenja Centra izvrsnosti Cerovačke špilje</w:t>
      </w:r>
    </w:p>
    <w:p w14:paraId="71735736" w14:textId="062EE464" w:rsidR="005E2174" w:rsidRDefault="005E2174" w:rsidP="005E2174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5E2174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lastRenderedPageBreak/>
        <w:t>Intelektualne i osobne usluge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(šifra 3227) – nastali zbog završetka Projekta Centar izvrsnosti Cerovačke špilje kroz koji je ostvarivan najveći dio rashoda</w:t>
      </w:r>
    </w:p>
    <w:p w14:paraId="0077F356" w14:textId="102404EE" w:rsidR="00E910E6" w:rsidRDefault="005E2174" w:rsidP="00E910E6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5E2174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Računalne usluge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(šifra 3238) </w:t>
      </w:r>
      <w:r w:rsidR="00E910E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–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="00E910E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razlog je završetak Projekta Centar izvrsnosti Cerovačke špilje za koji je u prošloj godini najveći dio rashoda</w:t>
      </w:r>
    </w:p>
    <w:p w14:paraId="50DDD9F4" w14:textId="77777777" w:rsidR="00E910E6" w:rsidRDefault="00E910E6" w:rsidP="00E910E6">
      <w:pPr>
        <w:pStyle w:val="Odlomakpopisa"/>
        <w:widowControl w:val="0"/>
        <w:suppressAutoHyphens/>
        <w:autoSpaceDN w:val="0"/>
        <w:spacing w:after="0" w:line="240" w:lineRule="auto"/>
        <w:ind w:left="150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4919C373" w14:textId="77777777" w:rsidR="00E910E6" w:rsidRDefault="00E910E6" w:rsidP="00E910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E910E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Ostali nespomenuti rashodi (šifra 329) 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u iznosu </w:t>
      </w:r>
      <w:r w:rsidRPr="00E910E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130.635,23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kn </w:t>
      </w:r>
    </w:p>
    <w:p w14:paraId="567D773F" w14:textId="77777777" w:rsidR="00E910E6" w:rsidRDefault="00E910E6" w:rsidP="00E910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4E13AD3C" w14:textId="190F1456" w:rsidR="00E910E6" w:rsidRDefault="00E910E6" w:rsidP="00E910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                 – </w:t>
      </w:r>
      <w:r w:rsidR="00535CD9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R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eprezentacija (šifra 3293) – nastalo je povećanje u odnosu na prošlu godinu radi obilježavanja otvorenja Centra izvrsnosti Cerovačke špilje i organiziranja raznih događanja </w:t>
      </w:r>
      <w:r w:rsidR="00535CD9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u Cerovačkim špiljama.</w:t>
      </w:r>
    </w:p>
    <w:p w14:paraId="728BE3DC" w14:textId="7BB15DBD" w:rsidR="00535CD9" w:rsidRDefault="00535CD9" w:rsidP="00E910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6D8D38C5" w14:textId="17682A92" w:rsidR="00694547" w:rsidRDefault="00535CD9" w:rsidP="00535CD9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535CD9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Ostali nespomenuti rashodi poslovanja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(šifra 3299) – nastalo je povećanje u odnosu na prošlu godinu  dijelom radi otpisa robe za daljnju prodaju i nabave raznog materijala za radionice provedene</w:t>
      </w:r>
      <w:r w:rsidR="001257F1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u Cerovačkim špiljama.</w:t>
      </w:r>
    </w:p>
    <w:p w14:paraId="4F99870F" w14:textId="77777777" w:rsidR="002A4DEB" w:rsidRDefault="002A4DEB" w:rsidP="002A4DEB">
      <w:pPr>
        <w:pStyle w:val="Odlomakpopisa"/>
        <w:widowControl w:val="0"/>
        <w:suppressAutoHyphens/>
        <w:autoSpaceDN w:val="0"/>
        <w:spacing w:after="0" w:line="240" w:lineRule="auto"/>
        <w:ind w:left="150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25BEEA88" w14:textId="6E206C15" w:rsidR="00535CD9" w:rsidRPr="002A4DEB" w:rsidRDefault="002A4DEB" w:rsidP="00915172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</w:pPr>
      <w:r w:rsidRPr="002A4DEB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 xml:space="preserve">15.616,19 kn - </w:t>
      </w:r>
      <w:r w:rsidR="00535CD9" w:rsidRPr="002A4DEB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 xml:space="preserve"> Financijski rashodi (šifra </w:t>
      </w:r>
      <w:r w:rsidR="00915172" w:rsidRPr="002A4DEB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34</w:t>
      </w:r>
      <w:r w:rsidR="00535CD9" w:rsidRPr="002A4DEB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)</w:t>
      </w:r>
    </w:p>
    <w:p w14:paraId="75E8C9DF" w14:textId="04E83AE9" w:rsidR="00915172" w:rsidRDefault="00915172" w:rsidP="009151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</w:pPr>
    </w:p>
    <w:p w14:paraId="5C28A867" w14:textId="3E01823F" w:rsidR="00915172" w:rsidRDefault="00915172" w:rsidP="00915172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915172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Bankarske usluge i usluge platnog prometa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( šifra 3411) – veći su u odnosu na prošlu godinu radi povećanja </w:t>
      </w:r>
      <w:r w:rsidR="00BE270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cijena usluge platnog prometa </w:t>
      </w:r>
    </w:p>
    <w:p w14:paraId="09C2F821" w14:textId="77777777" w:rsidR="002A4DEB" w:rsidRPr="002A4DEB" w:rsidRDefault="002A4DEB" w:rsidP="002A4DEB">
      <w:pPr>
        <w:pStyle w:val="Odlomakpopisa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03558B69" w14:textId="7345FF84" w:rsidR="00BE2703" w:rsidRPr="00BE2703" w:rsidRDefault="002A4DEB" w:rsidP="002A4DEB">
      <w:pPr>
        <w:pStyle w:val="Odlomakpopisa"/>
        <w:numPr>
          <w:ilvl w:val="0"/>
          <w:numId w:val="13"/>
        </w:numP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2A4DEB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312.198,98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 xml:space="preserve"> kn - </w:t>
      </w:r>
      <w:r w:rsidRPr="002A4DEB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Pomoći dane u inozemstvo i unutar općeg proračuna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 xml:space="preserve"> (šifra 36)</w:t>
      </w:r>
    </w:p>
    <w:p w14:paraId="4FD18EA7" w14:textId="3ABD6639" w:rsidR="00BE2703" w:rsidRDefault="00BE2703" w:rsidP="00BE2703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BE270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Prijenosi između proračunskih korisnika istog proračuna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(šifra 36</w:t>
      </w:r>
      <w:r w:rsidR="001257F1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9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) - veći su </w:t>
      </w:r>
      <w:r w:rsidRPr="00BE270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u odnosu na prošlu 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godinu radi povećanja prihoda od prodaje ulaznica za koji 3% od ostvarenih prihoda uplaćujemo u Zajednička sredstva Parkova Hrvatske</w:t>
      </w:r>
    </w:p>
    <w:p w14:paraId="11B22983" w14:textId="77777777" w:rsidR="002A4DEB" w:rsidRPr="002A4DEB" w:rsidRDefault="002A4DEB" w:rsidP="002A4D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155356D1" w14:textId="1BFAE9FD" w:rsidR="002A4DEB" w:rsidRPr="002A4DEB" w:rsidRDefault="002A4DEB" w:rsidP="00BE2703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</w:pPr>
      <w:r w:rsidRPr="002A4DEB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379.690,99 Ostali rashodi (šifra 38)</w:t>
      </w:r>
    </w:p>
    <w:p w14:paraId="28216137" w14:textId="77777777" w:rsidR="00BE2703" w:rsidRPr="00BE2703" w:rsidRDefault="00BE2703" w:rsidP="00BE2703">
      <w:pPr>
        <w:pStyle w:val="Odlomakpopisa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562D6FA8" w14:textId="1D3DEFE2" w:rsidR="00BE2703" w:rsidRPr="00BE2703" w:rsidRDefault="00BE2703" w:rsidP="00BE2703">
      <w:pPr>
        <w:pStyle w:val="Odlomakpopisa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BE2703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Tekuće donacije</w:t>
      </w: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iz EU sredstava (šifra 3813) – veće su u odnosu na prošlu godinu radi </w:t>
      </w:r>
      <w:r w:rsidR="002A4DEB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nastalih rashoda Zagrebačkog speleološkog saveza u provođenju aktivnosti vezanih za Projekt Centar izvrsnosti Cerovačke špilje, a financirani su iz EU sredstava izvora 563.</w:t>
      </w:r>
    </w:p>
    <w:p w14:paraId="6B6E7948" w14:textId="77777777" w:rsidR="00BE2703" w:rsidRPr="00BE2703" w:rsidRDefault="00BE2703" w:rsidP="00BE2703">
      <w:pPr>
        <w:pStyle w:val="Odlomakpopisa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5D7CEB44" w14:textId="379110A6" w:rsidR="00BE2703" w:rsidRPr="00BE2703" w:rsidRDefault="00BE2703" w:rsidP="00BE2703">
      <w:pPr>
        <w:widowControl w:val="0"/>
        <w:suppressAutoHyphens/>
        <w:autoSpaceDN w:val="0"/>
        <w:spacing w:after="0" w:line="240" w:lineRule="auto"/>
        <w:ind w:left="1145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11E1AB67" w14:textId="77777777" w:rsidR="008B7F6D" w:rsidRPr="008B7F6D" w:rsidRDefault="008B7F6D" w:rsidP="008B7F6D">
      <w:pPr>
        <w:widowControl w:val="0"/>
        <w:tabs>
          <w:tab w:val="left" w:pos="720"/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</w:pPr>
    </w:p>
    <w:p w14:paraId="3BA70A59" w14:textId="292AF6BF" w:rsidR="00F534F9" w:rsidRPr="005D429B" w:rsidRDefault="00F534F9" w:rsidP="00AD0EDA">
      <w:pPr>
        <w:pStyle w:val="Odlomakpopisa"/>
        <w:widowControl w:val="0"/>
        <w:numPr>
          <w:ilvl w:val="0"/>
          <w:numId w:val="16"/>
        </w:numPr>
        <w:tabs>
          <w:tab w:val="left" w:pos="720"/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val="hr-HR" w:eastAsia="zh-CN" w:bidi="hi-IN"/>
        </w:rPr>
      </w:pPr>
      <w:r w:rsidRPr="00F534F9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Rashodi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 xml:space="preserve"> za nabavu nefinancijske imovine</w:t>
      </w:r>
      <w:r w:rsidR="005D429B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 xml:space="preserve"> (šifra 4) u iznosu </w:t>
      </w:r>
      <w:r w:rsidR="005D429B" w:rsidRPr="005D429B">
        <w:rPr>
          <w:rFonts w:ascii="Times New Roman" w:eastAsia="SimSun" w:hAnsi="Times New Roman" w:cs="Mangal"/>
          <w:b/>
          <w:bCs/>
          <w:kern w:val="3"/>
          <w:sz w:val="32"/>
          <w:szCs w:val="32"/>
          <w:lang w:val="hr-HR" w:eastAsia="zh-CN" w:bidi="hi-IN"/>
        </w:rPr>
        <w:t>12.877.287,77</w:t>
      </w:r>
    </w:p>
    <w:p w14:paraId="1244BA6C" w14:textId="77777777" w:rsidR="00F534F9" w:rsidRDefault="00F534F9" w:rsidP="0069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14:paraId="39FABA8B" w14:textId="66C73AF2" w:rsidR="00610370" w:rsidRPr="006B0486" w:rsidRDefault="006B0486" w:rsidP="006B0486">
      <w:pPr>
        <w:pStyle w:val="Odlomakpopisa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Rashodi za nabavu nefinancijske imovine znatno su manji u odnosu na prošlu godinu radi završetka projekta Centar izvrsnosti Cerovačke špilje radi kojega je u prošloj godini i nastala većina rashoda</w:t>
      </w:r>
    </w:p>
    <w:p w14:paraId="1AAAEE15" w14:textId="77777777" w:rsidR="00F534F9" w:rsidRDefault="00F534F9" w:rsidP="00F534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2A7C662F" w14:textId="2F058F47" w:rsidR="00F534F9" w:rsidRPr="004D5AE6" w:rsidRDefault="000C6094" w:rsidP="00AD0ED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4D5AE6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Rezultat</w:t>
      </w:r>
    </w:p>
    <w:p w14:paraId="4607E9E5" w14:textId="77777777" w:rsidR="00755A2D" w:rsidRPr="004D5AE6" w:rsidRDefault="00755A2D" w:rsidP="006406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28E99D31" w14:textId="77777777" w:rsidR="00B80B16" w:rsidRDefault="006B0486" w:rsidP="006406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6B048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Višak prihoda i primitaka raspoloživ u sljedećem razdoblju </w:t>
      </w:r>
      <w:r w:rsidR="00B80B1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u iznosu </w:t>
      </w:r>
      <w:r w:rsidR="00B80B16" w:rsidRPr="00B80B16">
        <w:rPr>
          <w:rFonts w:ascii="Times New Roman" w:eastAsia="SimSun" w:hAnsi="Times New Roman" w:cs="Mangal"/>
          <w:b/>
          <w:bCs/>
          <w:kern w:val="3"/>
          <w:sz w:val="28"/>
          <w:szCs w:val="28"/>
          <w:lang w:val="hr-HR" w:eastAsia="zh-CN" w:bidi="hi-IN"/>
        </w:rPr>
        <w:t>2.613.552,18 kn</w:t>
      </w:r>
      <w:r w:rsidR="00B80B16" w:rsidRPr="00B80B1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="00B80B1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prenosi </w:t>
      </w:r>
      <w:r w:rsidR="00D52D1D" w:rsidRPr="004D5AE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za pokriće </w:t>
      </w:r>
      <w:r w:rsidR="00B80B1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rashoda poslovanja </w:t>
      </w:r>
      <w:r w:rsidR="00D52D1D" w:rsidRPr="004D5AE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u sljedećem razdoblju</w:t>
      </w:r>
      <w:r w:rsidR="00B80B1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.</w:t>
      </w:r>
    </w:p>
    <w:p w14:paraId="38A4C05F" w14:textId="7CD34D17" w:rsidR="00D52D1D" w:rsidRPr="004D5AE6" w:rsidRDefault="00D52D1D" w:rsidP="006406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4D5AE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</w:t>
      </w:r>
      <w:r w:rsidR="00B80B16" w:rsidRPr="00B80B1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Rashodi budućih razdoblja i nedospjela naplata prihoda</w:t>
      </w:r>
      <w:r w:rsidR="00B80B1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u iznosu od </w:t>
      </w:r>
      <w:bookmarkStart w:id="1" w:name="_Hlk126008515"/>
      <w:r w:rsidR="00B80B16" w:rsidRPr="00B80B16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 xml:space="preserve">10.714,67 </w:t>
      </w:r>
      <w:bookmarkEnd w:id="1"/>
      <w:r w:rsidR="00B80B16" w:rsidRPr="00B80B16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kn</w:t>
      </w:r>
      <w:r w:rsidR="00B80B16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pojašnjeni su u bilješkama uz Bilancu.</w:t>
      </w:r>
    </w:p>
    <w:p w14:paraId="504B7F22" w14:textId="77777777" w:rsidR="000C6094" w:rsidRDefault="000C6094" w:rsidP="006406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</w:p>
    <w:p w14:paraId="1C2512A8" w14:textId="52F32E4A" w:rsidR="003428FB" w:rsidRDefault="00755A2D" w:rsidP="001F62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</w:pPr>
      <w:r w:rsidRPr="00755A2D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ab/>
      </w:r>
    </w:p>
    <w:p w14:paraId="534D5801" w14:textId="28032812" w:rsidR="00D52D1D" w:rsidRPr="00640658" w:rsidRDefault="00D52D1D" w:rsidP="00D52D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  <w:lastRenderedPageBreak/>
        <w:t>Bilješke uz Obveze</w:t>
      </w:r>
    </w:p>
    <w:p w14:paraId="47078198" w14:textId="77777777" w:rsidR="007D0E58" w:rsidRDefault="007D0E58" w:rsidP="00640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hr-HR" w:eastAsia="zh-CN"/>
        </w:rPr>
      </w:pPr>
    </w:p>
    <w:p w14:paraId="183EEEC3" w14:textId="324A9EBD" w:rsidR="007D0E58" w:rsidRDefault="00B80B16" w:rsidP="00640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Ned</w:t>
      </w:r>
      <w:r w:rsidR="00DD4A4A" w:rsidRPr="004D5AE6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ospjele obveze u ukupnom iznosu </w:t>
      </w:r>
      <w:r w:rsidRPr="00B80B1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hr-HR" w:eastAsia="zh-CN"/>
        </w:rPr>
        <w:t>237.957,47 kn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</w:t>
      </w:r>
      <w:r w:rsidR="00DD4A4A" w:rsidRPr="004D5AE6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odnose se na</w:t>
      </w:r>
      <w:r w:rsidR="003428FB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:</w:t>
      </w:r>
    </w:p>
    <w:p w14:paraId="73B88443" w14:textId="77777777" w:rsidR="003428FB" w:rsidRDefault="003428FB" w:rsidP="00640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</w:p>
    <w:p w14:paraId="74FED7D9" w14:textId="7733B200" w:rsidR="007D0E58" w:rsidRDefault="007D0E58" w:rsidP="003428FB">
      <w:pPr>
        <w:pStyle w:val="Odlomakpopisa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Obveze za materijalne rashode u iznosu </w:t>
      </w:r>
      <w:r w:rsidR="003428FB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37.275,67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kn </w:t>
      </w:r>
      <w:r w:rsidR="003428FB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– materijalni rashodi za 12/2022 godine</w:t>
      </w:r>
    </w:p>
    <w:p w14:paraId="5A3AEFAA" w14:textId="7CBCAB3C" w:rsidR="003428FB" w:rsidRDefault="003428FB" w:rsidP="003428FB">
      <w:pPr>
        <w:pStyle w:val="Odlomakpopisa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Obveze za zaposlene u iznosu 199.957,81 kn – plaća i putni troškovi za 12/2022 godine</w:t>
      </w:r>
    </w:p>
    <w:p w14:paraId="5BB93DAA" w14:textId="3B529238" w:rsidR="003428FB" w:rsidRPr="007D0E58" w:rsidRDefault="003428FB" w:rsidP="003428FB">
      <w:pPr>
        <w:pStyle w:val="Odlomakpopisa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Obveze za financijske rashode u iznosu 723,99 kn – bankarske usluge za 12/2022 godine</w:t>
      </w:r>
    </w:p>
    <w:p w14:paraId="2FBAC1ED" w14:textId="77777777" w:rsidR="000F40E7" w:rsidRPr="00DA58E9" w:rsidRDefault="000F40E7" w:rsidP="00640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</w:p>
    <w:p w14:paraId="397E2AB6" w14:textId="77777777" w:rsidR="000C6094" w:rsidRPr="00DA58E9" w:rsidRDefault="000C6094" w:rsidP="00D52D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</w:p>
    <w:p w14:paraId="1DBF67A8" w14:textId="2A144223" w:rsidR="000F40E7" w:rsidRDefault="000F40E7" w:rsidP="000F40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  <w:t>Bilješke uz P-VRIO</w:t>
      </w:r>
    </w:p>
    <w:p w14:paraId="09485E23" w14:textId="4051BE39" w:rsidR="00495DB0" w:rsidRDefault="00495DB0" w:rsidP="000F40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</w:pPr>
    </w:p>
    <w:p w14:paraId="1AFB750A" w14:textId="77777777" w:rsidR="00495DB0" w:rsidRDefault="00495DB0" w:rsidP="000F40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</w:pPr>
    </w:p>
    <w:p w14:paraId="61738E4C" w14:textId="4B97AFF4" w:rsidR="00CF5508" w:rsidRPr="004D5AE6" w:rsidRDefault="00DA58E9" w:rsidP="000F40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 w:rsidRPr="004D5AE6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Promjena </w:t>
      </w:r>
      <w:r w:rsidRPr="00DA58E9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u </w:t>
      </w:r>
      <w:r w:rsidR="00495DB0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smanjenju </w:t>
      </w:r>
      <w:r w:rsidRPr="00DA58E9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vrijednosti i obujm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a</w:t>
      </w:r>
      <w:r w:rsidRPr="00DA58E9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imovine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u ukupnom iznosu od </w:t>
      </w:r>
      <w:r w:rsidR="00495DB0" w:rsidRPr="00495DB0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71</w:t>
      </w:r>
      <w:r w:rsidR="00495DB0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.</w:t>
      </w:r>
      <w:r w:rsidR="00495DB0" w:rsidRPr="00495DB0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868,73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kn</w:t>
      </w:r>
      <w:r w:rsidR="00CF5508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odnosi se </w:t>
      </w:r>
      <w:r w:rsidR="00CF5508" w:rsidRPr="004D5AE6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na</w:t>
      </w:r>
      <w:r w:rsidR="000C6094" w:rsidRPr="004D5AE6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donirana vozila bez naknade prema </w:t>
      </w:r>
      <w:r w:rsidR="00975077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Odluci o prijenosu nefinancijske imovine proračunskom korisniku</w:t>
      </w:r>
      <w:r w:rsidR="00CF5508" w:rsidRPr="004D5AE6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</w:t>
      </w:r>
      <w:r w:rsidR="00CB76C6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Park prirode Papuk. </w:t>
      </w:r>
    </w:p>
    <w:p w14:paraId="5881DAD3" w14:textId="67F2C76D" w:rsidR="00DA58E9" w:rsidRPr="00CF5508" w:rsidRDefault="00975077" w:rsidP="00975077">
      <w:pPr>
        <w:pStyle w:val="Odlomakpopisa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autobus-vuča vlaka </w:t>
      </w:r>
      <w:r w:rsidR="00CF5508" w:rsidRPr="00CF5508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Mercedes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Unimog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U1300</w:t>
      </w:r>
      <w:r w:rsidR="00CF5508" w:rsidRPr="00CF5508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</w:t>
      </w:r>
      <w:r w:rsidR="00A0679E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</w:t>
      </w:r>
      <w:r w:rsidR="00A61A2C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–</w:t>
      </w:r>
      <w:r w:rsidR="00A0679E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</w:t>
      </w:r>
      <w:r w:rsidR="00A61A2C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u voznom stanju</w:t>
      </w:r>
    </w:p>
    <w:p w14:paraId="79970873" w14:textId="01A54AE6" w:rsidR="00CF5508" w:rsidRDefault="00975077" w:rsidP="00CF5508">
      <w:pPr>
        <w:pStyle w:val="Odlomakpopisa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Dvije prikolice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Itas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u  </w:t>
      </w:r>
      <w:r w:rsidR="00A61A2C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–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 xml:space="preserve"> </w:t>
      </w:r>
      <w:r w:rsidR="00A61A2C"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  <w:t>nije u voznom stanju</w:t>
      </w:r>
    </w:p>
    <w:p w14:paraId="2F61A991" w14:textId="77777777" w:rsidR="0076394C" w:rsidRPr="00CF5508" w:rsidRDefault="0076394C" w:rsidP="0076394C">
      <w:pPr>
        <w:pStyle w:val="Odlomakpopisa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</w:p>
    <w:p w14:paraId="2A02B939" w14:textId="3D035354" w:rsidR="00D52D1D" w:rsidRDefault="00D52D1D" w:rsidP="00D52D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</w:pPr>
      <w:r w:rsidRPr="00A61A2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  <w:t>Bilješke uz Bilancu</w:t>
      </w:r>
    </w:p>
    <w:p w14:paraId="43A09CAD" w14:textId="03A7668D" w:rsidR="00217AFA" w:rsidRDefault="00217AFA" w:rsidP="00D52D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</w:pPr>
    </w:p>
    <w:p w14:paraId="4815F08F" w14:textId="0E18173B" w:rsidR="00217AFA" w:rsidRPr="00A61A2C" w:rsidRDefault="00217AFA" w:rsidP="00D52D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  <w:t xml:space="preserve">Imovina u ukupnoj vrijednosti iznosi </w:t>
      </w:r>
      <w:r w:rsidRPr="00217AF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  <w:t>59.463.056,70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  <w:t xml:space="preserve"> kn </w:t>
      </w:r>
      <w:r w:rsidR="00FC6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  <w:t>(šifra B001)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val="hr-HR" w:eastAsia="zh-CN"/>
        </w:rPr>
        <w:t>od toga :</w:t>
      </w:r>
    </w:p>
    <w:p w14:paraId="45888BD6" w14:textId="77777777" w:rsidR="00D52D1D" w:rsidRPr="00755A2D" w:rsidRDefault="00D52D1D" w:rsidP="00D52D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</w:p>
    <w:p w14:paraId="4F45DB0F" w14:textId="4C135EE4" w:rsidR="00217AFA" w:rsidRPr="00FC6A8C" w:rsidRDefault="00CB76C6" w:rsidP="00FC6A8C">
      <w:pPr>
        <w:pStyle w:val="Odlomakpopisa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FC6A8C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56.784.868,18</w:t>
      </w:r>
      <w:r w:rsidR="00217AFA" w:rsidRPr="00FC6A8C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217AFA" w:rsidRPr="00FC6A8C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Nefinancijska imovina</w:t>
      </w:r>
      <w:r w:rsidR="00217AFA" w:rsidRPr="00FC6A8C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(šifra B002) </w:t>
      </w:r>
    </w:p>
    <w:p w14:paraId="056F09C3" w14:textId="77777777" w:rsidR="00217AFA" w:rsidRDefault="00217AFA" w:rsidP="00D52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4C4518BB" w14:textId="66D3DB91" w:rsidR="00217AFA" w:rsidRDefault="00217AFA" w:rsidP="00217AFA">
      <w:pPr>
        <w:pStyle w:val="Odlomakpopisa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217AF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46.624.921,34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kn - </w:t>
      </w:r>
      <w:proofErr w:type="spellStart"/>
      <w:r w:rsidRPr="00BD4D5B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Neproizvedena</w:t>
      </w:r>
      <w:proofErr w:type="spellEnd"/>
      <w:r w:rsidRPr="00BD4D5B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 xml:space="preserve"> dugotrajna imovina </w:t>
      </w:r>
      <w:r w:rsidR="00FC6A8C" w:rsidRPr="00BD4D5B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(šifra 01)</w:t>
      </w:r>
    </w:p>
    <w:p w14:paraId="3FF656EF" w14:textId="77777777" w:rsidR="00BD4D5B" w:rsidRPr="00BD4D5B" w:rsidRDefault="00BD4D5B" w:rsidP="00BD4D5B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16326BAC" w14:textId="77777777" w:rsidR="00E96604" w:rsidRDefault="00FC6A8C" w:rsidP="00217AFA">
      <w:pPr>
        <w:pStyle w:val="Odlomakpopisa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Do p</w:t>
      </w:r>
      <w:r w:rsidR="00D52D1D" w:rsidRPr="00217AF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ovećanj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a</w:t>
      </w:r>
      <w:r w:rsidR="00691D97" w:rsidRPr="00217AF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D52D1D" w:rsidRPr="00217AF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neproizvedne</w:t>
      </w:r>
      <w:proofErr w:type="spellEnd"/>
      <w:r w:rsidR="00D52D1D" w:rsidRPr="00217AF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nefinancijske imovine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dolazi zbog završetka projekta Centar izvrsnosti Cerovačke špilje i </w:t>
      </w:r>
      <w:proofErr w:type="spellStart"/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preknjiženja</w:t>
      </w:r>
      <w:proofErr w:type="spellEnd"/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objekta u pripremi </w:t>
      </w:r>
      <w:r w:rsidR="00E96604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(radovi) i  projektno tehničke dokumentacije na imovinu - ulaganja u tuđoj imovini radi prava korištenja  ;</w:t>
      </w:r>
    </w:p>
    <w:p w14:paraId="2759713D" w14:textId="77777777" w:rsidR="00E96604" w:rsidRPr="00E96604" w:rsidRDefault="00E96604" w:rsidP="00E96604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15B9E4B4" w14:textId="77777777" w:rsidR="00E96604" w:rsidRDefault="00E96604" w:rsidP="00217AFA">
      <w:pPr>
        <w:pStyle w:val="Odlomakpopisa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Centar izvrsnosti Cerovačke špilje u vrijednosti 22.503.170,11 kn</w:t>
      </w:r>
    </w:p>
    <w:p w14:paraId="17879300" w14:textId="77777777" w:rsidR="00E96604" w:rsidRPr="00E96604" w:rsidRDefault="00E96604" w:rsidP="00E96604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227CCBC1" w14:textId="77777777" w:rsidR="00E96604" w:rsidRDefault="00E96604" w:rsidP="00217AFA">
      <w:pPr>
        <w:pStyle w:val="Odlomakpopisa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Parking – pješačko kolna površina u vrijednosti 13.642.699,93</w:t>
      </w:r>
    </w:p>
    <w:p w14:paraId="28A16915" w14:textId="77777777" w:rsidR="00E96604" w:rsidRPr="00E96604" w:rsidRDefault="00E96604" w:rsidP="00E96604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7C897A1C" w14:textId="77777777" w:rsidR="00E96604" w:rsidRDefault="00E96604" w:rsidP="00217AFA">
      <w:pPr>
        <w:pStyle w:val="Odlomakpopisa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Staze – parking-donja-gornja špilja u vrijednosti 952.227,71</w:t>
      </w:r>
    </w:p>
    <w:p w14:paraId="411E711E" w14:textId="77777777" w:rsidR="00E96604" w:rsidRPr="00E96604" w:rsidRDefault="00E96604" w:rsidP="00E96604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1349C08A" w14:textId="77777777" w:rsidR="00E96604" w:rsidRDefault="00E96604" w:rsidP="00217AFA">
      <w:pPr>
        <w:pStyle w:val="Odlomakpopisa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Špilja – Uređenje u vrijednosti 8.243.105,75 kn</w:t>
      </w:r>
    </w:p>
    <w:p w14:paraId="0F6C2728" w14:textId="77777777" w:rsidR="00E96604" w:rsidRPr="00E96604" w:rsidRDefault="00E96604" w:rsidP="00E96604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35FCE181" w14:textId="674553A6" w:rsidR="00A61A2C" w:rsidRDefault="00E96604" w:rsidP="00217AFA">
      <w:pPr>
        <w:pStyle w:val="Odlomakpopisa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Prijelaz preko željezničke pruge u vrijednosti 513.531,50 kn</w:t>
      </w:r>
      <w:r w:rsidR="00D12564" w:rsidRPr="00217AF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D52D1D" w:rsidRPr="00217AF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na</w:t>
      </w:r>
      <w:r w:rsidR="00CF5508" w:rsidRPr="00217AF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provođenje projekta Centar izvrsnosti Cerovačke špilje - </w:t>
      </w:r>
      <w:r w:rsidR="00CF5508" w:rsidRPr="004D5AE6">
        <w:t xml:space="preserve"> </w:t>
      </w:r>
      <w:r w:rsidR="00CF5508" w:rsidRPr="00217AF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izvođenje građevinskih radova </w:t>
      </w:r>
      <w:r w:rsidR="004E7F63" w:rsidRPr="00217AF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(građevinski objekti u pripremi</w:t>
      </w:r>
      <w:r w:rsidR="00A61A2C" w:rsidRPr="00217AFA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)</w:t>
      </w:r>
    </w:p>
    <w:p w14:paraId="46C10471" w14:textId="77777777" w:rsidR="00BD4D5B" w:rsidRPr="00BD4D5B" w:rsidRDefault="00BD4D5B" w:rsidP="00BD4D5B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76D8ED2F" w14:textId="10FC6FE8" w:rsidR="00BD4D5B" w:rsidRPr="00BD4D5B" w:rsidRDefault="00BD4D5B" w:rsidP="00BD4D5B">
      <w:pPr>
        <w:pStyle w:val="Odlomakpopisa"/>
        <w:numPr>
          <w:ilvl w:val="0"/>
          <w:numId w:val="10"/>
        </w:numP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BD4D5B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 9.986.625,71 kn - </w:t>
      </w:r>
      <w:r w:rsidRPr="00BD4D5B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>Proizvedena dugotrajna imovina (šifra 02)</w:t>
      </w:r>
    </w:p>
    <w:p w14:paraId="0C3B2606" w14:textId="77777777" w:rsidR="00BD4D5B" w:rsidRPr="00BD4D5B" w:rsidRDefault="00BD4D5B" w:rsidP="00BD4D5B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485B4FC4" w14:textId="00B20E8D" w:rsidR="00C57AE1" w:rsidRDefault="00BD4D5B" w:rsidP="00BD4D5B">
      <w:pPr>
        <w:pStyle w:val="Odlomakpopisa"/>
        <w:numPr>
          <w:ilvl w:val="0"/>
          <w:numId w:val="10"/>
        </w:numP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Rezultat povećanja proizvedene dugotrajne imovine </w:t>
      </w:r>
      <w:r w:rsidR="00C57AE1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su rashodi nastali provođenjem projekta Centar izvrsnosti Cerovačke špilje i </w:t>
      </w:r>
      <w:proofErr w:type="spellStart"/>
      <w:r w:rsidR="00C57AE1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to: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nabava</w:t>
      </w:r>
      <w:proofErr w:type="spellEnd"/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je </w:t>
      </w:r>
    </w:p>
    <w:p w14:paraId="720FFA20" w14:textId="77777777" w:rsidR="00C57AE1" w:rsidRPr="00C57AE1" w:rsidRDefault="00C57AE1" w:rsidP="00C57AE1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3F5DCAD5" w14:textId="71B94533" w:rsidR="00BD4D5B" w:rsidRPr="00BD4D5B" w:rsidRDefault="00C57AE1" w:rsidP="00BD4D5B">
      <w:pPr>
        <w:pStyle w:val="Odlomakpopisa"/>
        <w:numPr>
          <w:ilvl w:val="0"/>
          <w:numId w:val="10"/>
        </w:numP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C57AE1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Poslovni objekti (šifra 0212)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– rashodi za </w:t>
      </w:r>
      <w:r w:rsidR="00BD4D5B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pet (5) </w:t>
      </w:r>
      <w:r w:rsidR="00C13AC4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Eko blok kuća</w:t>
      </w:r>
      <w:r w:rsidR="00BD4D5B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kroz projekt Centar izvrsnosti Cerovačke špilje u ukupnoj vrijednosti 1.430.000,00 kn </w:t>
      </w:r>
    </w:p>
    <w:p w14:paraId="69A7003D" w14:textId="4AC9B00A" w:rsidR="00BD4D5B" w:rsidRDefault="00C57AE1" w:rsidP="00217AFA">
      <w:pPr>
        <w:pStyle w:val="Odlomakpopisa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C57AE1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Uredska oprema i namještaj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(šifra 0221) </w:t>
      </w:r>
    </w:p>
    <w:p w14:paraId="36734ABF" w14:textId="75BC3F90" w:rsidR="00C57AE1" w:rsidRDefault="00C57AE1" w:rsidP="00217AFA">
      <w:pPr>
        <w:pStyle w:val="Odlomakpopisa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C57AE1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Uređaji, strojevi i oprema za ostale namjene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(šifra 0227)</w:t>
      </w:r>
    </w:p>
    <w:p w14:paraId="58FED975" w14:textId="77777777" w:rsidR="00BD4D5B" w:rsidRPr="00BD4D5B" w:rsidRDefault="00BD4D5B" w:rsidP="00BD4D5B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377C62EC" w14:textId="51DF7AF6" w:rsidR="00BD4D5B" w:rsidRPr="002D7288" w:rsidRDefault="00BD4D5B" w:rsidP="00BD4D5B">
      <w:pPr>
        <w:pStyle w:val="Odlomakpopisa"/>
        <w:numPr>
          <w:ilvl w:val="0"/>
          <w:numId w:val="10"/>
        </w:numPr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</w:pPr>
      <w:r w:rsidRPr="00BD4D5B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Pr="002D7288">
        <w:rPr>
          <w:rFonts w:ascii="Times New Roman" w:eastAsia="SimSun" w:hAnsi="Times New Roman" w:cs="Mangal"/>
          <w:b/>
          <w:kern w:val="3"/>
          <w:sz w:val="24"/>
          <w:szCs w:val="24"/>
          <w:lang w:val="hr-HR" w:eastAsia="zh-CN" w:bidi="hi-IN"/>
        </w:rPr>
        <w:t xml:space="preserve"> 2.678.188,52 kn - Financijska imovina (šifra 1)</w:t>
      </w:r>
    </w:p>
    <w:p w14:paraId="29ABBE5B" w14:textId="77777777" w:rsidR="00C57AE1" w:rsidRPr="00C57AE1" w:rsidRDefault="00C57AE1" w:rsidP="00C57AE1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057D0EC1" w14:textId="0C5ABBDC" w:rsidR="00C57AE1" w:rsidRDefault="002D7288" w:rsidP="00BD4D5B">
      <w:pPr>
        <w:pStyle w:val="Odlomakpopisa"/>
        <w:numPr>
          <w:ilvl w:val="0"/>
          <w:numId w:val="10"/>
        </w:numP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2D7288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Novac na računu kod tuzemnih poslovnih banaka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(šifra 1112) u iznosu </w:t>
      </w:r>
      <w:r w:rsidRPr="002D7288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2.531.133,45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kn</w:t>
      </w:r>
    </w:p>
    <w:p w14:paraId="6372319E" w14:textId="77777777" w:rsidR="002D7288" w:rsidRPr="002D7288" w:rsidRDefault="002D7288" w:rsidP="002D7288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09CB9DD2" w14:textId="72716425" w:rsidR="002D7288" w:rsidRDefault="002D7288" w:rsidP="00BD4D5B">
      <w:pPr>
        <w:pStyle w:val="Odlomakpopisa"/>
        <w:numPr>
          <w:ilvl w:val="0"/>
          <w:numId w:val="10"/>
        </w:numP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2D7288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Novac u blagajni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(šifra 113) u iznosu </w:t>
      </w:r>
      <w:r w:rsidRPr="002D7288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3.267,00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kn</w:t>
      </w:r>
    </w:p>
    <w:p w14:paraId="5D2F07D5" w14:textId="77777777" w:rsidR="002D7288" w:rsidRPr="002D7288" w:rsidRDefault="002D7288" w:rsidP="002D7288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031BD109" w14:textId="2250D542" w:rsidR="002D7288" w:rsidRDefault="002D7288" w:rsidP="00BD4D5B">
      <w:pPr>
        <w:pStyle w:val="Odlomakpopisa"/>
        <w:numPr>
          <w:ilvl w:val="0"/>
          <w:numId w:val="10"/>
        </w:numP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2D7288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Potraživanja od zaposlenih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(šifra 123) u iznosu </w:t>
      </w:r>
      <w:r w:rsidRPr="002D7288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156,21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kn</w:t>
      </w:r>
    </w:p>
    <w:p w14:paraId="5735E326" w14:textId="77777777" w:rsidR="002D7288" w:rsidRPr="002D7288" w:rsidRDefault="002D7288" w:rsidP="002D7288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1211FD7A" w14:textId="6D752072" w:rsidR="002D7288" w:rsidRDefault="002D7288" w:rsidP="00BD4D5B">
      <w:pPr>
        <w:pStyle w:val="Odlomakpopisa"/>
        <w:numPr>
          <w:ilvl w:val="0"/>
          <w:numId w:val="10"/>
        </w:numP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2D7288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Potraživanja za više plaćene poreze i doprinose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( PDV za 11. i 12. mjesec 2022.</w:t>
      </w:r>
      <w:r w:rsid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)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godine u iznosu </w:t>
      </w:r>
      <w:r w:rsidRPr="002D7288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81.903,55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kn</w:t>
      </w:r>
    </w:p>
    <w:p w14:paraId="33055CA3" w14:textId="77777777" w:rsidR="002D7288" w:rsidRPr="002D7288" w:rsidRDefault="002D7288" w:rsidP="002D7288">
      <w:pPr>
        <w:pStyle w:val="Odlomakpopisa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020C7587" w14:textId="0BBABA9B" w:rsidR="002D7288" w:rsidRPr="00BD4D5B" w:rsidRDefault="00C848C9" w:rsidP="00BD4D5B">
      <w:pPr>
        <w:pStyle w:val="Odlomakpopisa"/>
        <w:numPr>
          <w:ilvl w:val="0"/>
          <w:numId w:val="10"/>
        </w:numP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Ostala potraživanja (šifra 129) u iznosu od </w:t>
      </w:r>
      <w:r w:rsidRP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51.013,64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kn</w:t>
      </w:r>
    </w:p>
    <w:p w14:paraId="743CBBD5" w14:textId="77777777" w:rsidR="00BD4D5B" w:rsidRPr="00217AFA" w:rsidRDefault="00BD4D5B" w:rsidP="00BD4D5B">
      <w:pPr>
        <w:pStyle w:val="Odlomakpopisa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55C53078" w14:textId="140C78A9" w:rsidR="00D12564" w:rsidRPr="00C848C9" w:rsidRDefault="00C848C9" w:rsidP="00C848C9">
      <w:pPr>
        <w:pStyle w:val="Odlomakpopisa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U</w:t>
      </w:r>
      <w:r w:rsidR="000678E6" w:rsidRP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naprijed plaćeni rashodi budućih razdoblja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(šifra 191) </w:t>
      </w:r>
      <w:r w:rsidR="000678E6" w:rsidRP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odnose se na neutrošena sredstava koje je FZOEU uplatio ranijih godina </w:t>
      </w:r>
      <w:r w:rsidR="00D12564" w:rsidRP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OTP leasing</w:t>
      </w:r>
      <w:r w:rsidR="000678E6" w:rsidRP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u</w:t>
      </w:r>
      <w:r w:rsidR="00D12564" w:rsidRP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za sufinanciranje leasinga za </w:t>
      </w:r>
      <w:r w:rsidR="000678E6" w:rsidRP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hibridna </w:t>
      </w:r>
      <w:r w:rsidR="00D12564" w:rsidRP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vozila</w:t>
      </w:r>
      <w:r w:rsidR="000678E6" w:rsidRP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="00CB76C6" w:rsidRP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10.714,67 </w:t>
      </w:r>
      <w:r w:rsidR="007235F7" w:rsidRP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kn</w:t>
      </w:r>
    </w:p>
    <w:p w14:paraId="04E71BDE" w14:textId="7EBE0096" w:rsidR="00727EFF" w:rsidRPr="004D5AE6" w:rsidRDefault="00727EFF" w:rsidP="00D125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</w:p>
    <w:p w14:paraId="44D58922" w14:textId="29C5CF56" w:rsidR="000678E6" w:rsidRDefault="004F6DBB" w:rsidP="00D125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</w:pPr>
      <w:r w:rsidRPr="004F6DBB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- Javna ustanova Park prirode Velebit  ostvarila je </w:t>
      </w:r>
      <w:r w:rsidR="00CB76C6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višak </w:t>
      </w:r>
      <w:r w:rsidRPr="004F6DBB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prihoda poslovanja </w:t>
      </w:r>
      <w:r w:rsidR="00C848C9" w:rsidRP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2.613.552,18</w:t>
      </w:r>
      <w:r w:rsid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  <w:r w:rsidRPr="004F6DBB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kn</w:t>
      </w:r>
      <w:r w:rsidR="00C848C9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>.</w:t>
      </w:r>
      <w:r w:rsidRPr="004F6DBB">
        <w:rPr>
          <w:rFonts w:ascii="Times New Roman" w:eastAsia="SimSun" w:hAnsi="Times New Roman" w:cs="Mangal"/>
          <w:bCs/>
          <w:kern w:val="3"/>
          <w:sz w:val="24"/>
          <w:szCs w:val="24"/>
          <w:lang w:val="hr-HR" w:eastAsia="zh-CN" w:bidi="hi-IN"/>
        </w:rPr>
        <w:t xml:space="preserve"> </w:t>
      </w:r>
    </w:p>
    <w:p w14:paraId="61254C07" w14:textId="6EE28AEC" w:rsidR="003A0928" w:rsidRDefault="003A0928" w:rsidP="00D125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</w:pPr>
      <w:bookmarkStart w:id="2" w:name="_Hlk63316930"/>
    </w:p>
    <w:bookmarkEnd w:id="2"/>
    <w:p w14:paraId="1F7AC821" w14:textId="2DE48576" w:rsidR="004F6DBB" w:rsidRDefault="004F6DBB" w:rsidP="00D125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</w:pPr>
      <w:r w:rsidRPr="004F6DBB"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>Javna ustanova Park prirode Velebit nema ugovornih odnosa koji uz ispunjenje određenih uvjeta, mogu postati obveza ili imovina (dana kreditna pisma, hipoteke i slično) niti sudskih sporova.</w:t>
      </w:r>
    </w:p>
    <w:p w14:paraId="32E0B90A" w14:textId="72277ECF" w:rsidR="00251ECD" w:rsidRDefault="00251ECD" w:rsidP="00D125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</w:pPr>
    </w:p>
    <w:p w14:paraId="56376497" w14:textId="77777777" w:rsidR="00251ECD" w:rsidRDefault="00251ECD" w:rsidP="00D125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</w:pPr>
    </w:p>
    <w:p w14:paraId="6DDCEFCF" w14:textId="77777777" w:rsidR="00251ECD" w:rsidRDefault="00251ECD" w:rsidP="00D125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</w:pPr>
    </w:p>
    <w:p w14:paraId="6222850D" w14:textId="4099FF5A" w:rsidR="00DC126D" w:rsidRPr="004951DB" w:rsidRDefault="009F38CF" w:rsidP="00D9797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4951DB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                                                              M.P.</w:t>
      </w:r>
    </w:p>
    <w:p w14:paraId="6EE5EEE4" w14:textId="65B5008F" w:rsidR="009F38CF" w:rsidRDefault="009F38CF" w:rsidP="00D9797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  <w:t xml:space="preserve">     </w:t>
      </w:r>
    </w:p>
    <w:p w14:paraId="6BE36B74" w14:textId="0E9E2480" w:rsidR="009F38CF" w:rsidRDefault="009F38CF" w:rsidP="00D9797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val="hr-HR" w:eastAsia="zh-CN" w:bidi="hi-IN"/>
        </w:rPr>
      </w:pPr>
    </w:p>
    <w:p w14:paraId="63EAF094" w14:textId="4421B7BF" w:rsidR="009F38CF" w:rsidRPr="004951DB" w:rsidRDefault="009F38CF" w:rsidP="00D9797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4951DB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                                     </w:t>
      </w:r>
      <w:r w:rsidR="004951DB" w:rsidRPr="004951DB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      </w:t>
      </w:r>
      <w:r w:rsidRPr="004951DB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 Potpis odgovorne osobe</w:t>
      </w:r>
    </w:p>
    <w:p w14:paraId="24A1780A" w14:textId="4D144C13" w:rsidR="009F38CF" w:rsidRPr="004951DB" w:rsidRDefault="009F38CF" w:rsidP="00D9797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4951DB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                                                        ravnatelj</w:t>
      </w:r>
    </w:p>
    <w:p w14:paraId="662ED896" w14:textId="38843CEA" w:rsidR="009F38CF" w:rsidRDefault="009F38CF" w:rsidP="00D9797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</w:pPr>
      <w:r w:rsidRPr="004951DB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                                                </w:t>
      </w:r>
      <w:r w:rsidR="00C848C9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  </w:t>
      </w:r>
      <w:r w:rsidRPr="004951DB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 Mario Šaban </w:t>
      </w:r>
    </w:p>
    <w:p w14:paraId="1D6AF070" w14:textId="048790C6" w:rsidR="00C848C9" w:rsidRPr="004951DB" w:rsidRDefault="00C848C9" w:rsidP="00D9797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hr-HR" w:eastAsia="zh-C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                                         </w:t>
      </w:r>
      <w:proofErr w:type="spellStart"/>
      <w:r w:rsidRPr="00C848C9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struč.spec.ing.sec</w:t>
      </w:r>
      <w:proofErr w:type="spellEnd"/>
      <w:r w:rsidRPr="00C848C9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 xml:space="preserve">, </w:t>
      </w:r>
      <w:proofErr w:type="spellStart"/>
      <w:r w:rsidR="00E82B9B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mag</w:t>
      </w:r>
      <w:r w:rsidRPr="00C848C9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.oec</w:t>
      </w:r>
      <w:proofErr w:type="spellEnd"/>
      <w:r w:rsidRPr="00C848C9">
        <w:rPr>
          <w:rFonts w:ascii="Times New Roman" w:eastAsia="SimSun" w:hAnsi="Times New Roman" w:cs="Mangal"/>
          <w:kern w:val="3"/>
          <w:sz w:val="24"/>
          <w:szCs w:val="24"/>
          <w:lang w:val="hr-HR" w:eastAsia="zh-CN" w:bidi="hi-IN"/>
        </w:rPr>
        <w:t>.</w:t>
      </w:r>
    </w:p>
    <w:sectPr w:rsidR="00C848C9" w:rsidRPr="0049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C1E"/>
    <w:multiLevelType w:val="multilevel"/>
    <w:tmpl w:val="5F86F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253437"/>
    <w:multiLevelType w:val="multilevel"/>
    <w:tmpl w:val="C4D80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E965FB"/>
    <w:multiLevelType w:val="hybridMultilevel"/>
    <w:tmpl w:val="131A3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048A"/>
    <w:multiLevelType w:val="multilevel"/>
    <w:tmpl w:val="B4FE1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0724F19"/>
    <w:multiLevelType w:val="multilevel"/>
    <w:tmpl w:val="B4FE1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94E7D76"/>
    <w:multiLevelType w:val="hybridMultilevel"/>
    <w:tmpl w:val="F0581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259D0"/>
    <w:multiLevelType w:val="multilevel"/>
    <w:tmpl w:val="B4FE1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4F0D61BC"/>
    <w:multiLevelType w:val="multilevel"/>
    <w:tmpl w:val="48FA0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0" w:hanging="37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  <w:b/>
        <w:sz w:val="28"/>
      </w:rPr>
    </w:lvl>
  </w:abstractNum>
  <w:abstractNum w:abstractNumId="8" w15:restartNumberingAfterBreak="0">
    <w:nsid w:val="57CD1BB8"/>
    <w:multiLevelType w:val="multilevel"/>
    <w:tmpl w:val="485A1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FA166B"/>
    <w:multiLevelType w:val="multilevel"/>
    <w:tmpl w:val="B4FE1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C4E74B6"/>
    <w:multiLevelType w:val="hybridMultilevel"/>
    <w:tmpl w:val="6820F8FE"/>
    <w:lvl w:ilvl="0" w:tplc="37844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20C80"/>
    <w:multiLevelType w:val="hybridMultilevel"/>
    <w:tmpl w:val="0FDA61DC"/>
    <w:lvl w:ilvl="0" w:tplc="A6AA666E">
      <w:numFmt w:val="bullet"/>
      <w:lvlText w:val="-"/>
      <w:lvlJc w:val="left"/>
      <w:pPr>
        <w:ind w:left="1647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15F50C8"/>
    <w:multiLevelType w:val="hybridMultilevel"/>
    <w:tmpl w:val="9090830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954D6D"/>
    <w:multiLevelType w:val="hybridMultilevel"/>
    <w:tmpl w:val="A4B2BFAC"/>
    <w:lvl w:ilvl="0" w:tplc="91608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0B62"/>
    <w:multiLevelType w:val="multilevel"/>
    <w:tmpl w:val="BE126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6E2C0B"/>
    <w:multiLevelType w:val="hybridMultilevel"/>
    <w:tmpl w:val="99BC5B44"/>
    <w:lvl w:ilvl="0" w:tplc="9160809E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752F62D4"/>
    <w:multiLevelType w:val="multilevel"/>
    <w:tmpl w:val="97205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FCF053E"/>
    <w:multiLevelType w:val="multilevel"/>
    <w:tmpl w:val="AF0A8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258671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344302">
    <w:abstractNumId w:val="12"/>
  </w:num>
  <w:num w:numId="3" w16cid:durableId="1471286443">
    <w:abstractNumId w:val="5"/>
  </w:num>
  <w:num w:numId="4" w16cid:durableId="1937519052">
    <w:abstractNumId w:val="3"/>
  </w:num>
  <w:num w:numId="5" w16cid:durableId="384065617">
    <w:abstractNumId w:val="4"/>
  </w:num>
  <w:num w:numId="6" w16cid:durableId="1138496326">
    <w:abstractNumId w:val="0"/>
  </w:num>
  <w:num w:numId="7" w16cid:durableId="1557743163">
    <w:abstractNumId w:val="7"/>
  </w:num>
  <w:num w:numId="8" w16cid:durableId="1276333160">
    <w:abstractNumId w:val="9"/>
  </w:num>
  <w:num w:numId="9" w16cid:durableId="1225415488">
    <w:abstractNumId w:val="6"/>
  </w:num>
  <w:num w:numId="10" w16cid:durableId="1107845704">
    <w:abstractNumId w:val="13"/>
  </w:num>
  <w:num w:numId="11" w16cid:durableId="269630081">
    <w:abstractNumId w:val="11"/>
  </w:num>
  <w:num w:numId="12" w16cid:durableId="2062945973">
    <w:abstractNumId w:val="2"/>
  </w:num>
  <w:num w:numId="13" w16cid:durableId="1985885983">
    <w:abstractNumId w:val="15"/>
  </w:num>
  <w:num w:numId="14" w16cid:durableId="1468548581">
    <w:abstractNumId w:val="1"/>
  </w:num>
  <w:num w:numId="15" w16cid:durableId="51780741">
    <w:abstractNumId w:val="8"/>
  </w:num>
  <w:num w:numId="16" w16cid:durableId="1141264896">
    <w:abstractNumId w:val="17"/>
  </w:num>
  <w:num w:numId="17" w16cid:durableId="1844008173">
    <w:abstractNumId w:val="14"/>
  </w:num>
  <w:num w:numId="18" w16cid:durableId="5394381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2D"/>
    <w:rsid w:val="00007964"/>
    <w:rsid w:val="000263DE"/>
    <w:rsid w:val="000678E6"/>
    <w:rsid w:val="000A1C77"/>
    <w:rsid w:val="000C6094"/>
    <w:rsid w:val="000F40E7"/>
    <w:rsid w:val="00117E54"/>
    <w:rsid w:val="001257F1"/>
    <w:rsid w:val="00136592"/>
    <w:rsid w:val="00156079"/>
    <w:rsid w:val="00156A1A"/>
    <w:rsid w:val="001721D7"/>
    <w:rsid w:val="00194EC8"/>
    <w:rsid w:val="00195599"/>
    <w:rsid w:val="001A5E33"/>
    <w:rsid w:val="001A6151"/>
    <w:rsid w:val="001F25A8"/>
    <w:rsid w:val="001F623A"/>
    <w:rsid w:val="00207EED"/>
    <w:rsid w:val="00210A90"/>
    <w:rsid w:val="00217AFA"/>
    <w:rsid w:val="00241BEB"/>
    <w:rsid w:val="00251ECD"/>
    <w:rsid w:val="00260E9A"/>
    <w:rsid w:val="002A4DEB"/>
    <w:rsid w:val="002C1855"/>
    <w:rsid w:val="002D3F6F"/>
    <w:rsid w:val="002D7288"/>
    <w:rsid w:val="002E5294"/>
    <w:rsid w:val="002F3494"/>
    <w:rsid w:val="003144F9"/>
    <w:rsid w:val="003411C3"/>
    <w:rsid w:val="003428FB"/>
    <w:rsid w:val="00355A35"/>
    <w:rsid w:val="00374056"/>
    <w:rsid w:val="003A0928"/>
    <w:rsid w:val="003A3E72"/>
    <w:rsid w:val="003A6C85"/>
    <w:rsid w:val="003B3E0D"/>
    <w:rsid w:val="003B611A"/>
    <w:rsid w:val="003D0CA9"/>
    <w:rsid w:val="003E603D"/>
    <w:rsid w:val="003F4426"/>
    <w:rsid w:val="0041687E"/>
    <w:rsid w:val="00435D2D"/>
    <w:rsid w:val="0044326E"/>
    <w:rsid w:val="00443BAF"/>
    <w:rsid w:val="00447C41"/>
    <w:rsid w:val="0046453F"/>
    <w:rsid w:val="00466612"/>
    <w:rsid w:val="004763CC"/>
    <w:rsid w:val="00484E67"/>
    <w:rsid w:val="004951DB"/>
    <w:rsid w:val="00495DB0"/>
    <w:rsid w:val="004D3654"/>
    <w:rsid w:val="004D5AE6"/>
    <w:rsid w:val="004E7F63"/>
    <w:rsid w:val="004F6DBB"/>
    <w:rsid w:val="0052540F"/>
    <w:rsid w:val="00527F93"/>
    <w:rsid w:val="00535CD9"/>
    <w:rsid w:val="00537F4B"/>
    <w:rsid w:val="00556923"/>
    <w:rsid w:val="00561B4E"/>
    <w:rsid w:val="005632C4"/>
    <w:rsid w:val="0056453A"/>
    <w:rsid w:val="00586578"/>
    <w:rsid w:val="005B05A8"/>
    <w:rsid w:val="005D429B"/>
    <w:rsid w:val="005E2174"/>
    <w:rsid w:val="005E6539"/>
    <w:rsid w:val="005E7C8E"/>
    <w:rsid w:val="00610370"/>
    <w:rsid w:val="00620A52"/>
    <w:rsid w:val="006277F1"/>
    <w:rsid w:val="00640658"/>
    <w:rsid w:val="00662AFE"/>
    <w:rsid w:val="00691D97"/>
    <w:rsid w:val="00694547"/>
    <w:rsid w:val="0069727D"/>
    <w:rsid w:val="006B0486"/>
    <w:rsid w:val="006D3747"/>
    <w:rsid w:val="007235F7"/>
    <w:rsid w:val="00727EFF"/>
    <w:rsid w:val="00755A2D"/>
    <w:rsid w:val="0075649F"/>
    <w:rsid w:val="00761055"/>
    <w:rsid w:val="0076394C"/>
    <w:rsid w:val="00777F74"/>
    <w:rsid w:val="007941E2"/>
    <w:rsid w:val="00796E52"/>
    <w:rsid w:val="007A1D13"/>
    <w:rsid w:val="007A5C82"/>
    <w:rsid w:val="007D0E58"/>
    <w:rsid w:val="007D7D72"/>
    <w:rsid w:val="007E4C6A"/>
    <w:rsid w:val="007F27FC"/>
    <w:rsid w:val="007F369C"/>
    <w:rsid w:val="00824061"/>
    <w:rsid w:val="00847820"/>
    <w:rsid w:val="0085241C"/>
    <w:rsid w:val="00860B08"/>
    <w:rsid w:val="008612B7"/>
    <w:rsid w:val="00896030"/>
    <w:rsid w:val="008A36D3"/>
    <w:rsid w:val="008B47ED"/>
    <w:rsid w:val="008B7F6D"/>
    <w:rsid w:val="00915172"/>
    <w:rsid w:val="00917765"/>
    <w:rsid w:val="0093087C"/>
    <w:rsid w:val="00932D89"/>
    <w:rsid w:val="00944962"/>
    <w:rsid w:val="009660BE"/>
    <w:rsid w:val="00975077"/>
    <w:rsid w:val="009A0C8F"/>
    <w:rsid w:val="009B2D88"/>
    <w:rsid w:val="009B465D"/>
    <w:rsid w:val="009D7DBA"/>
    <w:rsid w:val="009E5407"/>
    <w:rsid w:val="009F38CF"/>
    <w:rsid w:val="00A019C4"/>
    <w:rsid w:val="00A056D9"/>
    <w:rsid w:val="00A0679E"/>
    <w:rsid w:val="00A1073A"/>
    <w:rsid w:val="00A15AD8"/>
    <w:rsid w:val="00A17D52"/>
    <w:rsid w:val="00A2241C"/>
    <w:rsid w:val="00A24BED"/>
    <w:rsid w:val="00A3674A"/>
    <w:rsid w:val="00A50A29"/>
    <w:rsid w:val="00A528E6"/>
    <w:rsid w:val="00A61A2C"/>
    <w:rsid w:val="00A9000E"/>
    <w:rsid w:val="00AD0EDA"/>
    <w:rsid w:val="00AD117C"/>
    <w:rsid w:val="00AD1E44"/>
    <w:rsid w:val="00B24835"/>
    <w:rsid w:val="00B624F5"/>
    <w:rsid w:val="00B625D8"/>
    <w:rsid w:val="00B644C0"/>
    <w:rsid w:val="00B80B16"/>
    <w:rsid w:val="00BA2B69"/>
    <w:rsid w:val="00BA3F16"/>
    <w:rsid w:val="00BA4072"/>
    <w:rsid w:val="00BB2CBF"/>
    <w:rsid w:val="00BB58BF"/>
    <w:rsid w:val="00BD4D5B"/>
    <w:rsid w:val="00BE2703"/>
    <w:rsid w:val="00BE5587"/>
    <w:rsid w:val="00BF150D"/>
    <w:rsid w:val="00BF26A4"/>
    <w:rsid w:val="00C04419"/>
    <w:rsid w:val="00C13AC4"/>
    <w:rsid w:val="00C209A6"/>
    <w:rsid w:val="00C41049"/>
    <w:rsid w:val="00C531DA"/>
    <w:rsid w:val="00C57AE1"/>
    <w:rsid w:val="00C6125F"/>
    <w:rsid w:val="00C707A7"/>
    <w:rsid w:val="00C72A92"/>
    <w:rsid w:val="00C848C9"/>
    <w:rsid w:val="00CA75D9"/>
    <w:rsid w:val="00CB76C6"/>
    <w:rsid w:val="00CF3A63"/>
    <w:rsid w:val="00CF5508"/>
    <w:rsid w:val="00CF6511"/>
    <w:rsid w:val="00D12564"/>
    <w:rsid w:val="00D21D46"/>
    <w:rsid w:val="00D52D1D"/>
    <w:rsid w:val="00D648BE"/>
    <w:rsid w:val="00D706EF"/>
    <w:rsid w:val="00D9797B"/>
    <w:rsid w:val="00DA58E9"/>
    <w:rsid w:val="00DC126D"/>
    <w:rsid w:val="00DD02B2"/>
    <w:rsid w:val="00DD31C0"/>
    <w:rsid w:val="00DD4A4A"/>
    <w:rsid w:val="00DF2F3C"/>
    <w:rsid w:val="00E03F86"/>
    <w:rsid w:val="00E57B92"/>
    <w:rsid w:val="00E82B9B"/>
    <w:rsid w:val="00E910E6"/>
    <w:rsid w:val="00E96604"/>
    <w:rsid w:val="00EA0BEC"/>
    <w:rsid w:val="00EC10EE"/>
    <w:rsid w:val="00EF0280"/>
    <w:rsid w:val="00EF67E1"/>
    <w:rsid w:val="00F000A5"/>
    <w:rsid w:val="00F0414E"/>
    <w:rsid w:val="00F127B8"/>
    <w:rsid w:val="00F22EC9"/>
    <w:rsid w:val="00F32CDF"/>
    <w:rsid w:val="00F534F9"/>
    <w:rsid w:val="00F620DB"/>
    <w:rsid w:val="00FC6A8C"/>
    <w:rsid w:val="00FD1949"/>
    <w:rsid w:val="00FE37F5"/>
    <w:rsid w:val="00FF757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F971"/>
  <w15:chartTrackingRefBased/>
  <w15:docId w15:val="{28724387-5E99-4AF9-B784-8B1EDC5E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6A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5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CA3C-00F7-4F44-81A7-BFF26672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 Petry</dc:creator>
  <cp:keywords/>
  <dc:description/>
  <cp:lastModifiedBy>Racunovodstvo</cp:lastModifiedBy>
  <cp:revision>23</cp:revision>
  <cp:lastPrinted>2023-01-31T11:39:00Z</cp:lastPrinted>
  <dcterms:created xsi:type="dcterms:W3CDTF">2021-01-29T06:12:00Z</dcterms:created>
  <dcterms:modified xsi:type="dcterms:W3CDTF">2023-01-31T11:42:00Z</dcterms:modified>
</cp:coreProperties>
</file>