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F6AA" w14:textId="25021DCB" w:rsidR="007A3043" w:rsidRPr="0076052D" w:rsidRDefault="007A3043" w:rsidP="002D24E2">
      <w:pPr>
        <w:pStyle w:val="Standard"/>
        <w:widowControl/>
        <w:autoSpaceDE w:val="0"/>
        <w:spacing w:line="276" w:lineRule="auto"/>
        <w:jc w:val="both"/>
        <w:rPr>
          <w:rFonts w:cs="Times New Roman"/>
          <w:color w:val="292526"/>
          <w:lang w:eastAsia="ar-SA"/>
        </w:rPr>
      </w:pPr>
      <w:r w:rsidRPr="0076052D">
        <w:rPr>
          <w:rFonts w:cs="Times New Roman"/>
          <w:color w:val="292526"/>
          <w:lang w:eastAsia="ar-SA"/>
        </w:rPr>
        <w:t>Javna ustanova „Park prirode Velebit“</w:t>
      </w:r>
    </w:p>
    <w:p w14:paraId="4824C0F4" w14:textId="7AD68040" w:rsidR="003F0EAC" w:rsidRPr="0076052D" w:rsidRDefault="003F0EAC" w:rsidP="002D24E2">
      <w:pPr>
        <w:pStyle w:val="Standard"/>
        <w:widowControl/>
        <w:autoSpaceDE w:val="0"/>
        <w:spacing w:line="276" w:lineRule="auto"/>
        <w:jc w:val="both"/>
        <w:rPr>
          <w:rFonts w:cs="Times New Roman"/>
          <w:color w:val="292526"/>
          <w:lang w:eastAsia="ar-SA"/>
        </w:rPr>
      </w:pPr>
      <w:r w:rsidRPr="0076052D">
        <w:rPr>
          <w:rFonts w:cs="Times New Roman"/>
          <w:color w:val="292526"/>
          <w:lang w:eastAsia="ar-SA"/>
        </w:rPr>
        <w:t xml:space="preserve">KLASA: </w:t>
      </w:r>
      <w:r w:rsidR="0099267E">
        <w:rPr>
          <w:rFonts w:cs="Times New Roman"/>
          <w:color w:val="292526"/>
          <w:lang w:eastAsia="ar-SA"/>
        </w:rPr>
        <w:t>342-01/23-01/02</w:t>
      </w:r>
    </w:p>
    <w:p w14:paraId="450B1BB8" w14:textId="229EE8A2" w:rsidR="003F0EAC" w:rsidRPr="0076052D" w:rsidRDefault="003F0EAC" w:rsidP="002D24E2">
      <w:pPr>
        <w:pStyle w:val="Standard"/>
        <w:spacing w:line="276" w:lineRule="auto"/>
        <w:ind w:right="-1"/>
        <w:rPr>
          <w:rFonts w:cs="Times New Roman"/>
          <w:color w:val="292526"/>
          <w:lang w:eastAsia="ar-SA"/>
        </w:rPr>
      </w:pPr>
      <w:r w:rsidRPr="0076052D">
        <w:rPr>
          <w:rFonts w:cs="Times New Roman"/>
          <w:color w:val="292526"/>
          <w:lang w:eastAsia="ar-SA"/>
        </w:rPr>
        <w:t>URBROJ:</w:t>
      </w:r>
      <w:r w:rsidR="0099267E">
        <w:rPr>
          <w:rFonts w:cs="Times New Roman"/>
          <w:color w:val="292526"/>
          <w:lang w:eastAsia="ar-SA"/>
        </w:rPr>
        <w:t xml:space="preserve"> 2125-1-18-01-24-14</w:t>
      </w:r>
    </w:p>
    <w:p w14:paraId="2636CD29" w14:textId="77777777" w:rsidR="007A3043" w:rsidRPr="0076052D" w:rsidRDefault="007A3043" w:rsidP="002D24E2">
      <w:pPr>
        <w:pStyle w:val="Standard"/>
        <w:spacing w:line="276" w:lineRule="auto"/>
        <w:ind w:right="-1"/>
        <w:rPr>
          <w:rFonts w:cs="Times New Roman"/>
          <w:color w:val="292526"/>
          <w:lang w:eastAsia="ar-SA"/>
        </w:rPr>
      </w:pPr>
    </w:p>
    <w:p w14:paraId="56333BD5" w14:textId="7424FCCA" w:rsidR="003F0EAC" w:rsidRPr="0076052D" w:rsidRDefault="007A3043" w:rsidP="002D24E2">
      <w:pPr>
        <w:pStyle w:val="Standard"/>
        <w:spacing w:line="276" w:lineRule="auto"/>
        <w:ind w:right="-1"/>
        <w:rPr>
          <w:rFonts w:cs="Times New Roman"/>
          <w:color w:val="292526"/>
          <w:lang w:eastAsia="ar-SA"/>
        </w:rPr>
      </w:pPr>
      <w:r w:rsidRPr="0076052D">
        <w:rPr>
          <w:rFonts w:cs="Times New Roman"/>
          <w:color w:val="292526"/>
          <w:lang w:eastAsia="ar-SA"/>
        </w:rPr>
        <w:t>Gospić</w:t>
      </w:r>
      <w:r w:rsidR="003F0EAC" w:rsidRPr="0076052D">
        <w:rPr>
          <w:rFonts w:cs="Times New Roman"/>
          <w:color w:val="292526"/>
          <w:lang w:eastAsia="ar-SA"/>
        </w:rPr>
        <w:t xml:space="preserve">,  </w:t>
      </w:r>
      <w:r w:rsidR="0076052D">
        <w:rPr>
          <w:rFonts w:cs="Times New Roman"/>
          <w:color w:val="292526"/>
          <w:lang w:eastAsia="ar-SA"/>
        </w:rPr>
        <w:t xml:space="preserve">28. ožujka </w:t>
      </w:r>
      <w:r w:rsidR="003F0EAC" w:rsidRPr="0076052D">
        <w:rPr>
          <w:rFonts w:cs="Times New Roman"/>
          <w:color w:val="292526"/>
          <w:lang w:eastAsia="ar-SA"/>
        </w:rPr>
        <w:t>202</w:t>
      </w:r>
      <w:r w:rsidR="0076052D">
        <w:rPr>
          <w:rFonts w:cs="Times New Roman"/>
          <w:color w:val="292526"/>
          <w:lang w:eastAsia="ar-SA"/>
        </w:rPr>
        <w:t>4</w:t>
      </w:r>
      <w:r w:rsidR="003F0EAC" w:rsidRPr="0076052D">
        <w:rPr>
          <w:rFonts w:cs="Times New Roman"/>
          <w:color w:val="292526"/>
          <w:lang w:eastAsia="ar-SA"/>
        </w:rPr>
        <w:t>.</w:t>
      </w:r>
      <w:r w:rsidRPr="0076052D">
        <w:rPr>
          <w:rFonts w:cs="Times New Roman"/>
          <w:color w:val="292526"/>
          <w:lang w:eastAsia="ar-SA"/>
        </w:rPr>
        <w:t xml:space="preserve"> godine</w:t>
      </w:r>
    </w:p>
    <w:p w14:paraId="51656F9D" w14:textId="77777777" w:rsidR="00861232" w:rsidRPr="0076052D" w:rsidRDefault="00861232" w:rsidP="002D24E2">
      <w:pPr>
        <w:pStyle w:val="StandardWeb"/>
        <w:shd w:val="clear" w:color="auto" w:fill="FFFFFF"/>
        <w:spacing w:before="0" w:beforeAutospacing="0" w:line="276" w:lineRule="auto"/>
        <w:jc w:val="both"/>
        <w:rPr>
          <w:color w:val="000000"/>
        </w:rPr>
      </w:pPr>
    </w:p>
    <w:p w14:paraId="0CB1681B" w14:textId="502AEC92" w:rsidR="003F0EAC" w:rsidRPr="0076052D" w:rsidRDefault="007A3043" w:rsidP="002D24E2">
      <w:pPr>
        <w:pStyle w:val="Standard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76052D">
        <w:rPr>
          <w:color w:val="000000"/>
        </w:rPr>
        <w:t>Javna ustanova „Park prirode Velebit“</w:t>
      </w:r>
      <w:r w:rsidR="003F0EAC" w:rsidRPr="0076052D">
        <w:rPr>
          <w:color w:val="000000"/>
        </w:rPr>
        <w:t xml:space="preserve"> na temelju odredbi članka 11. Zakona o pravu na pristup informacijama (NN 25/13, 85/15, 69/22) objavljuje</w:t>
      </w:r>
    </w:p>
    <w:p w14:paraId="4FA1F953" w14:textId="77777777" w:rsidR="0076052D" w:rsidRPr="0076052D" w:rsidRDefault="0076052D" w:rsidP="00760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52D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168A6454" w14:textId="59EFB983" w:rsidR="0076052D" w:rsidRDefault="0076052D" w:rsidP="00760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52D">
        <w:rPr>
          <w:rFonts w:ascii="Times New Roman" w:hAnsi="Times New Roman" w:cs="Times New Roman"/>
          <w:b/>
          <w:sz w:val="24"/>
          <w:szCs w:val="24"/>
        </w:rPr>
        <w:t>javnosti za sudjelovanje u postupku savjetovanja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52D">
        <w:rPr>
          <w:rFonts w:ascii="Times New Roman" w:hAnsi="Times New Roman" w:cs="Times New Roman"/>
          <w:b/>
          <w:sz w:val="24"/>
          <w:szCs w:val="24"/>
        </w:rPr>
        <w:t>dostavom prijedloga i mišljenja</w:t>
      </w:r>
    </w:p>
    <w:p w14:paraId="66FC4903" w14:textId="77777777" w:rsidR="0076052D" w:rsidRPr="0076052D" w:rsidRDefault="0076052D" w:rsidP="00760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79D3E" w14:textId="19A6FB94" w:rsidR="0076052D" w:rsidRPr="0076052D" w:rsidRDefault="0076052D" w:rsidP="007605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052D">
        <w:rPr>
          <w:rFonts w:ascii="Times New Roman" w:hAnsi="Times New Roman" w:cs="Times New Roman"/>
          <w:i/>
          <w:sz w:val="24"/>
          <w:szCs w:val="24"/>
          <w:u w:val="single"/>
        </w:rPr>
        <w:t xml:space="preserve">na Nacrt </w:t>
      </w:r>
      <w:r w:rsidR="006E3930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prijedloga </w:t>
      </w:r>
      <w:r w:rsidRPr="0076052D">
        <w:rPr>
          <w:rFonts w:ascii="Times New Roman" w:hAnsi="Times New Roman" w:cs="Times New Roman"/>
          <w:i/>
          <w:sz w:val="24"/>
          <w:szCs w:val="24"/>
          <w:u w:val="single"/>
        </w:rPr>
        <w:t>Odluke</w:t>
      </w:r>
      <w:r w:rsidR="008374DD">
        <w:rPr>
          <w:rFonts w:ascii="Times New Roman" w:hAnsi="Times New Roman" w:cs="Times New Roman"/>
          <w:i/>
          <w:sz w:val="24"/>
          <w:szCs w:val="24"/>
          <w:u w:val="single"/>
        </w:rPr>
        <w:t xml:space="preserve"> o pomorskom </w:t>
      </w:r>
      <w:r w:rsidRPr="0076052D">
        <w:rPr>
          <w:rFonts w:ascii="Times New Roman" w:hAnsi="Times New Roman" w:cs="Times New Roman"/>
          <w:i/>
          <w:sz w:val="24"/>
          <w:szCs w:val="24"/>
          <w:u w:val="single"/>
        </w:rPr>
        <w:t>redu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unutar zaštićenog dijela prirode</w:t>
      </w:r>
    </w:p>
    <w:p w14:paraId="7D607952" w14:textId="77777777" w:rsidR="0076052D" w:rsidRPr="0076052D" w:rsidRDefault="0076052D" w:rsidP="002D24E2">
      <w:pPr>
        <w:pStyle w:val="StandardWeb"/>
        <w:shd w:val="clear" w:color="auto" w:fill="FFFFFF"/>
        <w:spacing w:before="0" w:beforeAutospacing="0" w:line="276" w:lineRule="auto"/>
        <w:jc w:val="both"/>
        <w:rPr>
          <w:rStyle w:val="Naglaeno"/>
          <w:color w:val="000000"/>
        </w:rPr>
      </w:pPr>
    </w:p>
    <w:p w14:paraId="3E465FC0" w14:textId="583140FE" w:rsidR="003F0EAC" w:rsidRPr="0076052D" w:rsidRDefault="003F0EAC" w:rsidP="002D24E2">
      <w:pPr>
        <w:pStyle w:val="Standard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76052D">
        <w:rPr>
          <w:color w:val="000000"/>
        </w:rPr>
        <w:t>Sukladno članku 149. stavku 3. Zakona o pomorskom dobru i morskim lukama (N</w:t>
      </w:r>
      <w:r w:rsidR="008F12A1" w:rsidRPr="0076052D">
        <w:rPr>
          <w:color w:val="000000"/>
        </w:rPr>
        <w:t>N</w:t>
      </w:r>
      <w:r w:rsidRPr="0076052D">
        <w:rPr>
          <w:color w:val="000000"/>
        </w:rPr>
        <w:t xml:space="preserve"> broj 83/23) </w:t>
      </w:r>
      <w:r w:rsidR="007A3043" w:rsidRPr="0076052D">
        <w:rPr>
          <w:color w:val="000000"/>
        </w:rPr>
        <w:t>javnim ustanovama za zaštićene dijelove prirode</w:t>
      </w:r>
      <w:r w:rsidRPr="0076052D">
        <w:rPr>
          <w:color w:val="000000"/>
        </w:rPr>
        <w:t xml:space="preserve"> propisana je obveza donošenja </w:t>
      </w:r>
      <w:r w:rsidR="0076052D">
        <w:rPr>
          <w:color w:val="000000"/>
        </w:rPr>
        <w:t>O</w:t>
      </w:r>
      <w:r w:rsidRPr="0076052D">
        <w:rPr>
          <w:color w:val="000000"/>
        </w:rPr>
        <w:t xml:space="preserve">dluke o </w:t>
      </w:r>
      <w:r w:rsidR="008374DD">
        <w:rPr>
          <w:color w:val="000000"/>
        </w:rPr>
        <w:t xml:space="preserve">pomorskom </w:t>
      </w:r>
      <w:r w:rsidRPr="0076052D">
        <w:rPr>
          <w:color w:val="000000"/>
        </w:rPr>
        <w:t>redu</w:t>
      </w:r>
      <w:r w:rsidR="008374DD">
        <w:rPr>
          <w:color w:val="000000"/>
        </w:rPr>
        <w:t xml:space="preserve"> unutar zaštićenog dijela prirode</w:t>
      </w:r>
      <w:r w:rsidRPr="0076052D">
        <w:rPr>
          <w:color w:val="000000"/>
        </w:rPr>
        <w:t xml:space="preserve"> u svrhu održavanja reda na pomorskom dobru.</w:t>
      </w:r>
    </w:p>
    <w:p w14:paraId="2CD40EF6" w14:textId="2253AFDA" w:rsidR="003F0EAC" w:rsidRPr="0076052D" w:rsidRDefault="003F0EAC" w:rsidP="002D24E2">
      <w:pPr>
        <w:pStyle w:val="Standard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76052D">
        <w:rPr>
          <w:color w:val="000000"/>
        </w:rPr>
        <w:t>Savjetovanje sa zainteresiranom javno</w:t>
      </w:r>
      <w:r w:rsidR="0076052D">
        <w:rPr>
          <w:color w:val="000000"/>
        </w:rPr>
        <w:t>šću</w:t>
      </w:r>
      <w:r w:rsidRPr="0076052D">
        <w:rPr>
          <w:color w:val="000000"/>
        </w:rPr>
        <w:t xml:space="preserve"> provest će se u trajanju </w:t>
      </w:r>
      <w:r w:rsidRPr="0076052D">
        <w:t>od </w:t>
      </w:r>
      <w:r w:rsidR="00754CE3" w:rsidRPr="0076052D">
        <w:rPr>
          <w:rStyle w:val="Naglaeno"/>
        </w:rPr>
        <w:t>2</w:t>
      </w:r>
      <w:r w:rsidR="0076052D" w:rsidRPr="0076052D">
        <w:rPr>
          <w:rStyle w:val="Naglaeno"/>
        </w:rPr>
        <w:t>8</w:t>
      </w:r>
      <w:r w:rsidRPr="0076052D">
        <w:rPr>
          <w:rStyle w:val="Naglaeno"/>
        </w:rPr>
        <w:t xml:space="preserve">. </w:t>
      </w:r>
      <w:r w:rsidR="0076052D" w:rsidRPr="0076052D">
        <w:rPr>
          <w:rStyle w:val="Naglaeno"/>
        </w:rPr>
        <w:t>ožujka</w:t>
      </w:r>
      <w:r w:rsidR="00754CE3" w:rsidRPr="0076052D">
        <w:rPr>
          <w:rStyle w:val="Naglaeno"/>
        </w:rPr>
        <w:t xml:space="preserve"> </w:t>
      </w:r>
      <w:r w:rsidRPr="0076052D">
        <w:rPr>
          <w:rStyle w:val="Naglaeno"/>
        </w:rPr>
        <w:t xml:space="preserve">do </w:t>
      </w:r>
      <w:r w:rsidR="0076052D" w:rsidRPr="0076052D">
        <w:rPr>
          <w:rStyle w:val="Naglaeno"/>
        </w:rPr>
        <w:t>26</w:t>
      </w:r>
      <w:r w:rsidRPr="0076052D">
        <w:rPr>
          <w:rStyle w:val="Naglaeno"/>
        </w:rPr>
        <w:t xml:space="preserve">. </w:t>
      </w:r>
      <w:r w:rsidR="0076052D" w:rsidRPr="0076052D">
        <w:rPr>
          <w:rStyle w:val="Naglaeno"/>
        </w:rPr>
        <w:t>travnja</w:t>
      </w:r>
      <w:r w:rsidRPr="0076052D">
        <w:rPr>
          <w:rStyle w:val="Naglaeno"/>
        </w:rPr>
        <w:t xml:space="preserve"> 202</w:t>
      </w:r>
      <w:r w:rsidR="0076052D" w:rsidRPr="0076052D">
        <w:rPr>
          <w:rStyle w:val="Naglaeno"/>
        </w:rPr>
        <w:t>4</w:t>
      </w:r>
      <w:r w:rsidRPr="0076052D">
        <w:rPr>
          <w:rStyle w:val="Naglaeno"/>
        </w:rPr>
        <w:t>. godine</w:t>
      </w:r>
      <w:r w:rsidRPr="0076052D">
        <w:t xml:space="preserve">. Pozivamo Vas da dostavite svoje prijedloge, </w:t>
      </w:r>
      <w:r w:rsidRPr="0076052D">
        <w:rPr>
          <w:color w:val="000000"/>
        </w:rPr>
        <w:t>komentare i primjedbe na predloženi </w:t>
      </w:r>
      <w:r w:rsidRPr="0076052D">
        <w:rPr>
          <w:rStyle w:val="Istaknuto"/>
          <w:color w:val="000000"/>
        </w:rPr>
        <w:t xml:space="preserve">Nacrt prijedloga odluke o </w:t>
      </w:r>
      <w:r w:rsidR="008374DD">
        <w:rPr>
          <w:rStyle w:val="Istaknuto"/>
          <w:color w:val="000000"/>
        </w:rPr>
        <w:t xml:space="preserve">pomorskom </w:t>
      </w:r>
      <w:r w:rsidRPr="0076052D">
        <w:rPr>
          <w:rStyle w:val="Istaknuto"/>
          <w:color w:val="000000"/>
        </w:rPr>
        <w:t>redu</w:t>
      </w:r>
      <w:r w:rsidR="008374DD">
        <w:rPr>
          <w:rStyle w:val="Istaknuto"/>
          <w:color w:val="000000"/>
        </w:rPr>
        <w:t xml:space="preserve"> </w:t>
      </w:r>
      <w:r w:rsidR="0076052D">
        <w:rPr>
          <w:rStyle w:val="Istaknuto"/>
          <w:color w:val="000000"/>
        </w:rPr>
        <w:t xml:space="preserve">unutar zaštićenog dijela prirode </w:t>
      </w:r>
      <w:r w:rsidRPr="0076052D">
        <w:rPr>
          <w:color w:val="000000"/>
        </w:rPr>
        <w:t>putem e-maila na adresu </w:t>
      </w:r>
      <w:hyperlink r:id="rId4" w:history="1">
        <w:r w:rsidR="007A3043" w:rsidRPr="0076052D">
          <w:rPr>
            <w:rStyle w:val="Hiperveza"/>
          </w:rPr>
          <w:t>velebit@pp-velebit.hr</w:t>
        </w:r>
      </w:hyperlink>
      <w:r w:rsidR="007A3043" w:rsidRPr="0076052D">
        <w:t xml:space="preserve"> </w:t>
      </w:r>
      <w:r w:rsidRPr="0076052D">
        <w:rPr>
          <w:color w:val="000000"/>
        </w:rPr>
        <w:t> na obrascu u prilogu.</w:t>
      </w:r>
    </w:p>
    <w:p w14:paraId="5E4EAE69" w14:textId="14C395FE" w:rsidR="003F0EAC" w:rsidRPr="0076052D" w:rsidRDefault="003F0EAC" w:rsidP="002D24E2">
      <w:pPr>
        <w:pStyle w:val="Standard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76052D">
        <w:rPr>
          <w:color w:val="000000"/>
        </w:rPr>
        <w:t xml:space="preserve">Mišljenja, prijedlozi i primjedbe za vrijeme trajanja javne rasprave i savjetovanja mogu se uputiti putem obrasca (u prilogu) na </w:t>
      </w:r>
      <w:r w:rsidR="0076052D">
        <w:rPr>
          <w:color w:val="000000"/>
        </w:rPr>
        <w:t xml:space="preserve">službenoj </w:t>
      </w:r>
      <w:r w:rsidRPr="0076052D">
        <w:rPr>
          <w:color w:val="000000"/>
        </w:rPr>
        <w:t>stranici</w:t>
      </w:r>
      <w:r w:rsidR="0076052D">
        <w:rPr>
          <w:color w:val="000000"/>
        </w:rPr>
        <w:t xml:space="preserve"> Ustanove. </w:t>
      </w:r>
      <w:r w:rsidRPr="0076052D">
        <w:rPr>
          <w:color w:val="000000"/>
        </w:rPr>
        <w:t>Prijedlozi, komentari i primjedbe moraju sadržavati adresu podnositelja i biti čitko i razumljivo napisani, uz jasno navođenje dijela Nacrta prijedloga odluke na koje se odnose te biti dostavljeni u gore navedenom roku.</w:t>
      </w:r>
    </w:p>
    <w:p w14:paraId="0B85D115" w14:textId="69D33625" w:rsidR="003F0EAC" w:rsidRPr="0076052D" w:rsidRDefault="003F0EAC" w:rsidP="002D24E2">
      <w:pPr>
        <w:pStyle w:val="Standard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76052D">
        <w:rPr>
          <w:color w:val="000000"/>
        </w:rPr>
        <w:t>Po završetku savjetovanja svi prijedlozi pristigli u propisanom razdoblju, biti će pregledani i razmotreni te će se o istom sastaviti </w:t>
      </w:r>
      <w:r w:rsidRPr="0076052D">
        <w:rPr>
          <w:rStyle w:val="Istaknuto"/>
          <w:color w:val="000000"/>
        </w:rPr>
        <w:t>Izvješće o usvojenim i odbijenim prijedlozima</w:t>
      </w:r>
      <w:r w:rsidRPr="0076052D">
        <w:rPr>
          <w:color w:val="000000"/>
        </w:rPr>
        <w:t xml:space="preserve"> koje će biti javno objavljeno na web stranici </w:t>
      </w:r>
      <w:r w:rsidR="007A3043" w:rsidRPr="0076052D">
        <w:rPr>
          <w:color w:val="000000"/>
        </w:rPr>
        <w:t>Javne ustanove „Park prirode Velebit“</w:t>
      </w:r>
      <w:r w:rsidRPr="0076052D">
        <w:rPr>
          <w:color w:val="000000"/>
        </w:rPr>
        <w:t>–</w:t>
      </w:r>
      <w:r w:rsidR="00B90C5D" w:rsidRPr="0076052D">
        <w:rPr>
          <w:color w:val="000000"/>
        </w:rPr>
        <w:t xml:space="preserve"> </w:t>
      </w:r>
      <w:hyperlink r:id="rId5" w:history="1">
        <w:r w:rsidR="00B90C5D" w:rsidRPr="0076052D">
          <w:rPr>
            <w:rStyle w:val="Hiperveza"/>
          </w:rPr>
          <w:t>www.pp-velebit.hr</w:t>
        </w:r>
      </w:hyperlink>
      <w:r w:rsidR="00B90C5D" w:rsidRPr="0076052D">
        <w:rPr>
          <w:color w:val="000000"/>
        </w:rPr>
        <w:t xml:space="preserve"> . </w:t>
      </w:r>
    </w:p>
    <w:p w14:paraId="27B2CB6D" w14:textId="30BFEF76" w:rsidR="003F0EAC" w:rsidRPr="0076052D" w:rsidRDefault="003F0EAC" w:rsidP="002D24E2">
      <w:pPr>
        <w:pStyle w:val="Standard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76052D">
        <w:rPr>
          <w:color w:val="000000"/>
        </w:rPr>
        <w:t>Na temelju  pristiglih prijedloga sudionika savjetovanja formulirat će se konačni tekst</w:t>
      </w:r>
      <w:r w:rsidRPr="0076052D">
        <w:rPr>
          <w:rStyle w:val="Istaknuto"/>
          <w:color w:val="000000"/>
        </w:rPr>
        <w:t xml:space="preserve"> </w:t>
      </w:r>
      <w:r w:rsidR="008374DD">
        <w:rPr>
          <w:rStyle w:val="Istaknuto"/>
          <w:color w:val="000000"/>
        </w:rPr>
        <w:t>O</w:t>
      </w:r>
      <w:r w:rsidRPr="0076052D">
        <w:rPr>
          <w:rStyle w:val="Istaknuto"/>
          <w:color w:val="000000"/>
        </w:rPr>
        <w:t xml:space="preserve">dluke o </w:t>
      </w:r>
      <w:r w:rsidR="008374DD">
        <w:rPr>
          <w:rStyle w:val="Istaknuto"/>
          <w:color w:val="000000"/>
        </w:rPr>
        <w:t xml:space="preserve">pomorskom </w:t>
      </w:r>
      <w:r w:rsidR="003806E4">
        <w:rPr>
          <w:rStyle w:val="Istaknuto"/>
          <w:color w:val="000000"/>
        </w:rPr>
        <w:t xml:space="preserve">redu </w:t>
      </w:r>
      <w:r w:rsidR="0076052D">
        <w:rPr>
          <w:rStyle w:val="Istaknuto"/>
          <w:color w:val="000000"/>
        </w:rPr>
        <w:t>unutar zaštićenog dijela prirode</w:t>
      </w:r>
      <w:r w:rsidRPr="0076052D">
        <w:rPr>
          <w:rStyle w:val="Istaknuto"/>
          <w:color w:val="000000"/>
        </w:rPr>
        <w:t> </w:t>
      </w:r>
      <w:r w:rsidRPr="0076052D">
        <w:rPr>
          <w:color w:val="000000"/>
        </w:rPr>
        <w:t xml:space="preserve">o čijem će usvajanju raspravljati </w:t>
      </w:r>
      <w:r w:rsidR="00B90C5D" w:rsidRPr="0076052D">
        <w:rPr>
          <w:color w:val="000000"/>
        </w:rPr>
        <w:t>Upravno</w:t>
      </w:r>
      <w:r w:rsidRPr="0076052D">
        <w:rPr>
          <w:color w:val="000000"/>
        </w:rPr>
        <w:t xml:space="preserve"> vijeće </w:t>
      </w:r>
      <w:r w:rsidR="00B90C5D" w:rsidRPr="0076052D">
        <w:rPr>
          <w:color w:val="000000"/>
        </w:rPr>
        <w:t>Javne ustanove „Park prirode Velebit“</w:t>
      </w:r>
      <w:r w:rsidRPr="0076052D">
        <w:rPr>
          <w:color w:val="000000"/>
        </w:rPr>
        <w:t xml:space="preserve"> kao nadležno predstavničko tijelo.</w:t>
      </w:r>
    </w:p>
    <w:p w14:paraId="7515F18C" w14:textId="77777777" w:rsidR="00B90C5D" w:rsidRPr="0076052D" w:rsidRDefault="00B90C5D" w:rsidP="002D24E2">
      <w:pPr>
        <w:pStyle w:val="StandardWeb"/>
        <w:shd w:val="clear" w:color="auto" w:fill="FFFFFF"/>
        <w:spacing w:before="0" w:beforeAutospacing="0" w:line="276" w:lineRule="auto"/>
        <w:jc w:val="both"/>
        <w:rPr>
          <w:color w:val="000000"/>
        </w:rPr>
      </w:pPr>
    </w:p>
    <w:p w14:paraId="63B3C4A8" w14:textId="77777777" w:rsidR="00B90C5D" w:rsidRPr="0076052D" w:rsidRDefault="00B90C5D" w:rsidP="002D24E2">
      <w:pPr>
        <w:pStyle w:val="Standard"/>
        <w:spacing w:line="276" w:lineRule="auto"/>
        <w:ind w:left="4248"/>
        <w:jc w:val="center"/>
        <w:rPr>
          <w:rFonts w:cs="Times New Roman"/>
        </w:rPr>
      </w:pPr>
      <w:r w:rsidRPr="0076052D">
        <w:rPr>
          <w:rFonts w:cs="Times New Roman"/>
        </w:rPr>
        <w:t>RAVNATELJ</w:t>
      </w:r>
    </w:p>
    <w:p w14:paraId="22F06538" w14:textId="0E11A840" w:rsidR="0076052D" w:rsidRPr="0076052D" w:rsidRDefault="00B90C5D" w:rsidP="0076052D">
      <w:pPr>
        <w:pStyle w:val="Standard"/>
        <w:spacing w:line="276" w:lineRule="auto"/>
        <w:ind w:left="4248"/>
        <w:jc w:val="center"/>
        <w:rPr>
          <w:rFonts w:cs="Times New Roman"/>
        </w:rPr>
      </w:pPr>
      <w:r w:rsidRPr="0076052D">
        <w:rPr>
          <w:rFonts w:cs="Times New Roman"/>
        </w:rPr>
        <w:t xml:space="preserve">Mario Šaban, </w:t>
      </w:r>
      <w:r w:rsidR="0076052D">
        <w:t>spec.ing.sec.,mag.oec</w:t>
      </w:r>
    </w:p>
    <w:sectPr w:rsidR="0076052D" w:rsidRPr="0076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AC"/>
    <w:rsid w:val="000320D8"/>
    <w:rsid w:val="002D24E2"/>
    <w:rsid w:val="003806E4"/>
    <w:rsid w:val="003F0EAC"/>
    <w:rsid w:val="006E3930"/>
    <w:rsid w:val="00754CE3"/>
    <w:rsid w:val="0076052D"/>
    <w:rsid w:val="007A3043"/>
    <w:rsid w:val="008374DD"/>
    <w:rsid w:val="00861232"/>
    <w:rsid w:val="008F12A1"/>
    <w:rsid w:val="0099267E"/>
    <w:rsid w:val="00B04EED"/>
    <w:rsid w:val="00B90C5D"/>
    <w:rsid w:val="00E4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929"/>
  <w15:chartTrackingRefBased/>
  <w15:docId w15:val="{AB9B925D-CF6E-4A53-8714-F1A31C1F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F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3F0EAC"/>
    <w:rPr>
      <w:b/>
      <w:bCs/>
    </w:rPr>
  </w:style>
  <w:style w:type="character" w:styleId="Istaknuto">
    <w:name w:val="Emphasis"/>
    <w:basedOn w:val="Zadanifontodlomka"/>
    <w:uiPriority w:val="20"/>
    <w:qFormat/>
    <w:rsid w:val="003F0EAC"/>
    <w:rPr>
      <w:i/>
      <w:iCs/>
    </w:rPr>
  </w:style>
  <w:style w:type="character" w:styleId="Hiperveza">
    <w:name w:val="Hyperlink"/>
    <w:basedOn w:val="Zadanifontodlomka"/>
    <w:uiPriority w:val="99"/>
    <w:unhideWhenUsed/>
    <w:rsid w:val="003F0EAC"/>
    <w:rPr>
      <w:color w:val="0000FF"/>
      <w:u w:val="single"/>
    </w:rPr>
  </w:style>
  <w:style w:type="paragraph" w:customStyle="1" w:styleId="Standard">
    <w:name w:val="Standard"/>
    <w:rsid w:val="003F0E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styleId="Nerijeenospominjanje">
    <w:name w:val="Unresolved Mention"/>
    <w:basedOn w:val="Zadanifontodlomka"/>
    <w:uiPriority w:val="99"/>
    <w:semiHidden/>
    <w:unhideWhenUsed/>
    <w:rsid w:val="003F0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-velebit.hr" TargetMode="External"/><Relationship Id="rId4" Type="http://schemas.openxmlformats.org/officeDocument/2006/relationships/hyperlink" Target="mailto:velebit@pp-velebi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Rusan</dc:creator>
  <cp:keywords/>
  <dc:description/>
  <cp:lastModifiedBy>Cerovacke spilje</cp:lastModifiedBy>
  <cp:revision>7</cp:revision>
  <dcterms:created xsi:type="dcterms:W3CDTF">2023-12-12T11:46:00Z</dcterms:created>
  <dcterms:modified xsi:type="dcterms:W3CDTF">2024-03-28T13:00:00Z</dcterms:modified>
</cp:coreProperties>
</file>